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660" w:type="dxa"/>
        <w:tblCellSpacing w:w="0" w:type="dxa"/>
        <w:tblInd w:w="-69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0" w:type="dxa"/>
          <w:right w:w="0" w:type="dxa"/>
        </w:tblCellMar>
        <w:tblLook w:val="0000" w:firstRow="0" w:lastRow="0" w:firstColumn="0" w:lastColumn="0" w:noHBand="0" w:noVBand="0"/>
      </w:tblPr>
      <w:tblGrid>
        <w:gridCol w:w="7560"/>
        <w:gridCol w:w="180"/>
        <w:gridCol w:w="7920"/>
      </w:tblGrid>
      <w:tr w:rsidR="009D1EC7" w:rsidRPr="00325FDA" w14:paraId="1B241DCB" w14:textId="77777777" w:rsidTr="008923DF">
        <w:trPr>
          <w:trHeight w:val="870"/>
          <w:tblCellSpacing w:w="0" w:type="dxa"/>
        </w:trPr>
        <w:tc>
          <w:tcPr>
            <w:tcW w:w="7560" w:type="dxa"/>
            <w:vAlign w:val="center"/>
          </w:tcPr>
          <w:p w14:paraId="7872182B" w14:textId="77777777" w:rsidR="009D1EC7" w:rsidRPr="00325FDA" w:rsidRDefault="009D1EC7" w:rsidP="00C93483">
            <w:pPr>
              <w:jc w:val="center"/>
              <w:rPr>
                <w:rFonts w:asciiTheme="minorHAnsi" w:hAnsiTheme="minorHAnsi" w:cstheme="minorHAnsi"/>
                <w:sz w:val="22"/>
                <w:szCs w:val="22"/>
              </w:rPr>
            </w:pPr>
            <w:r w:rsidRPr="00325FDA">
              <w:rPr>
                <w:rFonts w:asciiTheme="minorHAnsi" w:hAnsiTheme="minorHAnsi" w:cstheme="minorHAnsi"/>
                <w:b/>
                <w:bCs/>
                <w:sz w:val="22"/>
                <w:szCs w:val="22"/>
              </w:rPr>
              <w:t>ΠΑΡΑΤΗΡΗΣΕΙΣ</w:t>
            </w:r>
          </w:p>
          <w:p w14:paraId="4C162122" w14:textId="77777777" w:rsidR="009D1EC7" w:rsidRPr="00325FDA" w:rsidRDefault="009D1EC7" w:rsidP="00C93483">
            <w:pPr>
              <w:jc w:val="center"/>
              <w:rPr>
                <w:rFonts w:asciiTheme="minorHAnsi" w:hAnsiTheme="minorHAnsi" w:cstheme="minorHAnsi"/>
                <w:sz w:val="22"/>
                <w:szCs w:val="22"/>
              </w:rPr>
            </w:pPr>
            <w:r w:rsidRPr="00325FDA">
              <w:rPr>
                <w:rFonts w:asciiTheme="minorHAnsi" w:hAnsiTheme="minorHAnsi" w:cstheme="minorHAnsi"/>
                <w:b/>
                <w:bCs/>
                <w:sz w:val="22"/>
                <w:szCs w:val="22"/>
              </w:rPr>
              <w:t>(Υποχρεωτικές για τον/την επόπτη/τρια)</w:t>
            </w:r>
          </w:p>
        </w:tc>
        <w:tc>
          <w:tcPr>
            <w:tcW w:w="180" w:type="dxa"/>
            <w:tcBorders>
              <w:top w:val="nil"/>
              <w:bottom w:val="nil"/>
            </w:tcBorders>
          </w:tcPr>
          <w:p w14:paraId="0801E468" w14:textId="77777777" w:rsidR="009D1EC7" w:rsidRPr="00325FDA" w:rsidRDefault="009D1EC7" w:rsidP="004463E3">
            <w:pPr>
              <w:ind w:left="-105" w:firstLine="60"/>
              <w:rPr>
                <w:rFonts w:asciiTheme="minorHAnsi" w:hAnsiTheme="minorHAnsi" w:cstheme="minorHAnsi"/>
                <w:b/>
                <w:bCs/>
                <w:sz w:val="22"/>
                <w:szCs w:val="22"/>
              </w:rPr>
            </w:pPr>
          </w:p>
        </w:tc>
        <w:tc>
          <w:tcPr>
            <w:tcW w:w="7920" w:type="dxa"/>
            <w:vAlign w:val="center"/>
          </w:tcPr>
          <w:p w14:paraId="4BA40F18" w14:textId="4C1A17D3" w:rsidR="009D1EC7" w:rsidRPr="00325FDA" w:rsidRDefault="006F652B" w:rsidP="00C30E31">
            <w:pPr>
              <w:rPr>
                <w:rFonts w:asciiTheme="minorHAnsi" w:hAnsiTheme="minorHAnsi" w:cstheme="minorHAnsi"/>
                <w:b/>
                <w:bCs/>
                <w:sz w:val="22"/>
                <w:szCs w:val="22"/>
              </w:rPr>
            </w:pPr>
            <w:r w:rsidRPr="00325FDA">
              <w:rPr>
                <w:rFonts w:asciiTheme="minorHAnsi" w:hAnsiTheme="minorHAnsi" w:cstheme="minorHAnsi"/>
                <w:noProof/>
              </w:rPr>
              <mc:AlternateContent>
                <mc:Choice Requires="wps">
                  <w:drawing>
                    <wp:anchor distT="0" distB="0" distL="114300" distR="114300" simplePos="0" relativeHeight="251657728" behindDoc="0" locked="0" layoutInCell="1" allowOverlap="1" wp14:anchorId="14B4E9BF" wp14:editId="1F9256D6">
                      <wp:simplePos x="0" y="0"/>
                      <wp:positionH relativeFrom="column">
                        <wp:posOffset>3638550</wp:posOffset>
                      </wp:positionH>
                      <wp:positionV relativeFrom="paragraph">
                        <wp:posOffset>76200</wp:posOffset>
                      </wp:positionV>
                      <wp:extent cx="1028700" cy="228600"/>
                      <wp:effectExtent l="0" t="0" r="0" b="0"/>
                      <wp:wrapNone/>
                      <wp:docPr id="169635886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DFAE6B" w14:textId="77777777" w:rsidR="009D1EC7" w:rsidRDefault="009D1EC7" w:rsidP="00C30E31">
                                  <w:pPr>
                                    <w:jc w:val="center"/>
                                    <w:rPr>
                                      <w:i/>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B4E9BF" id="_x0000_t202" coordsize="21600,21600" o:spt="202" path="m,l,21600r21600,l21600,xe">
                      <v:stroke joinstyle="miter"/>
                      <v:path gradientshapeok="t" o:connecttype="rect"/>
                    </v:shapetype>
                    <v:shape id="Text Box 11" o:spid="_x0000_s1026" type="#_x0000_t202" style="position:absolute;margin-left:286.5pt;margin-top:6pt;width:81pt;height: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" stroked="f">
                      <v:textbox>
                        <w:txbxContent>
                          <w:p w14:paraId="64DFAE6B" w14:textId="77777777" w:rsidR="009D1EC7" w:rsidRDefault="009D1EC7" w:rsidP="00C30E31">
                            <w:pPr>
                              <w:jc w:val="center"/>
                              <w:rPr>
                                <w:i/>
                                <w:sz w:val="16"/>
                                <w:szCs w:val="16"/>
                              </w:rPr>
                            </w:pPr>
                          </w:p>
                        </w:txbxContent>
                      </v:textbox>
                    </v:shape>
                  </w:pict>
                </mc:Fallback>
              </mc:AlternateContent>
            </w:r>
            <w:r w:rsidR="009D1EC7" w:rsidRPr="00325FDA">
              <w:rPr>
                <w:rFonts w:asciiTheme="minorHAnsi" w:hAnsiTheme="minorHAnsi" w:cstheme="minorHAnsi"/>
                <w:b/>
                <w:bCs/>
                <w:sz w:val="22"/>
                <w:szCs w:val="22"/>
              </w:rPr>
              <w:t xml:space="preserve">Α.Σ.ΠΑΙ.Τ.Ε.  </w:t>
            </w:r>
          </w:p>
          <w:p w14:paraId="6FE3F717" w14:textId="77777777" w:rsidR="009D1EC7" w:rsidRPr="00325FDA" w:rsidRDefault="009D1EC7" w:rsidP="00C30E31">
            <w:pPr>
              <w:rPr>
                <w:rFonts w:asciiTheme="minorHAnsi" w:hAnsiTheme="minorHAnsi" w:cstheme="minorHAnsi"/>
                <w:sz w:val="22"/>
                <w:szCs w:val="22"/>
              </w:rPr>
            </w:pPr>
            <w:r w:rsidRPr="00325FDA">
              <w:rPr>
                <w:rFonts w:asciiTheme="minorHAnsi" w:hAnsiTheme="minorHAnsi" w:cstheme="minorHAnsi"/>
                <w:b/>
                <w:bCs/>
                <w:sz w:val="22"/>
                <w:szCs w:val="22"/>
              </w:rPr>
              <w:t xml:space="preserve">Ε.Π.ΠΑΙ.Κ.                                                                              </w:t>
            </w:r>
          </w:p>
          <w:p w14:paraId="178B125D" w14:textId="77777777" w:rsidR="009D1EC7" w:rsidRPr="00325FDA" w:rsidRDefault="009D1EC7" w:rsidP="00C30E31">
            <w:pPr>
              <w:rPr>
                <w:rFonts w:asciiTheme="minorHAnsi" w:hAnsiTheme="minorHAnsi" w:cstheme="minorHAnsi"/>
                <w:b/>
                <w:bCs/>
                <w:sz w:val="22"/>
                <w:szCs w:val="22"/>
              </w:rPr>
            </w:pPr>
            <w:r w:rsidRPr="00325FDA">
              <w:rPr>
                <w:rFonts w:asciiTheme="minorHAnsi" w:hAnsiTheme="minorHAnsi" w:cstheme="minorHAnsi"/>
                <w:b/>
                <w:bCs/>
                <w:sz w:val="22"/>
                <w:szCs w:val="22"/>
              </w:rPr>
              <w:t>Πρακτικές Ασκήσεις Διδασκαλίας (ΠΑΔ)</w:t>
            </w:r>
            <w:r w:rsidRPr="00325FDA">
              <w:rPr>
                <w:rFonts w:asciiTheme="minorHAnsi" w:hAnsiTheme="minorHAnsi" w:cstheme="minorHAnsi"/>
              </w:rPr>
              <w:t xml:space="preserve"> </w:t>
            </w:r>
          </w:p>
          <w:p w14:paraId="4D4C2791" w14:textId="77777777" w:rsidR="009D1EC7" w:rsidRPr="00325FDA" w:rsidRDefault="009D1EC7" w:rsidP="00C30E31">
            <w:pPr>
              <w:rPr>
                <w:rFonts w:asciiTheme="minorHAnsi" w:hAnsiTheme="minorHAnsi" w:cstheme="minorHAnsi"/>
                <w:sz w:val="12"/>
                <w:szCs w:val="12"/>
              </w:rPr>
            </w:pPr>
          </w:p>
          <w:p w14:paraId="7D96BED6" w14:textId="77777777" w:rsidR="009D1EC7" w:rsidRPr="00325FDA" w:rsidRDefault="009D1EC7" w:rsidP="00C30E31">
            <w:pPr>
              <w:jc w:val="center"/>
              <w:rPr>
                <w:rFonts w:asciiTheme="minorHAnsi" w:hAnsiTheme="minorHAnsi" w:cstheme="minorHAnsi"/>
              </w:rPr>
            </w:pPr>
            <w:r w:rsidRPr="00325FDA">
              <w:rPr>
                <w:rFonts w:asciiTheme="minorHAnsi" w:hAnsiTheme="minorHAnsi" w:cstheme="minorHAnsi"/>
                <w:b/>
                <w:bCs/>
              </w:rPr>
              <w:t>ΕΝΤΥΠΟ ΔΟΜΗΣΗΣ ΔΙΔΑΣΚΑΛΙΑΣ</w:t>
            </w:r>
          </w:p>
        </w:tc>
      </w:tr>
      <w:tr w:rsidR="009D1EC7" w:rsidRPr="00325FDA" w14:paraId="0676E0CD" w14:textId="77777777" w:rsidTr="008923DF">
        <w:trPr>
          <w:trHeight w:val="1635"/>
          <w:tblCellSpacing w:w="0" w:type="dxa"/>
        </w:trPr>
        <w:tc>
          <w:tcPr>
            <w:tcW w:w="7560" w:type="dxa"/>
            <w:vMerge w:val="restart"/>
          </w:tcPr>
          <w:p w14:paraId="5397A693" w14:textId="77777777" w:rsidR="009D1EC7" w:rsidRPr="00325FDA" w:rsidRDefault="009D1EC7" w:rsidP="00C93483">
            <w:pPr>
              <w:spacing w:line="360" w:lineRule="auto"/>
              <w:rPr>
                <w:rFonts w:asciiTheme="minorHAnsi" w:hAnsiTheme="minorHAnsi" w:cstheme="minorHAnsi"/>
                <w:sz w:val="22"/>
                <w:szCs w:val="22"/>
              </w:rPr>
            </w:pPr>
            <w:r w:rsidRPr="00325FDA">
              <w:rPr>
                <w:rFonts w:asciiTheme="minorHAnsi" w:hAnsiTheme="minorHAnsi" w:cstheme="minorHAnsi"/>
                <w:sz w:val="22"/>
                <w:szCs w:val="22"/>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BDE2739" w14:textId="77777777" w:rsidR="009D1EC7" w:rsidRPr="00325FDA" w:rsidRDefault="009D1EC7" w:rsidP="00C93483">
            <w:pPr>
              <w:rPr>
                <w:rFonts w:asciiTheme="minorHAnsi" w:hAnsiTheme="minorHAnsi" w:cstheme="minorHAnsi"/>
                <w:sz w:val="22"/>
                <w:szCs w:val="22"/>
              </w:rPr>
            </w:pPr>
          </w:p>
          <w:p w14:paraId="14939D09" w14:textId="77777777" w:rsidR="009D1EC7" w:rsidRPr="00325FDA" w:rsidRDefault="009D1EC7" w:rsidP="00C93483">
            <w:pPr>
              <w:rPr>
                <w:rFonts w:asciiTheme="minorHAnsi" w:hAnsiTheme="minorHAnsi" w:cstheme="minorHAnsi"/>
                <w:sz w:val="22"/>
                <w:szCs w:val="22"/>
              </w:rPr>
            </w:pPr>
          </w:p>
          <w:p w14:paraId="7DFC2853" w14:textId="77777777" w:rsidR="009D1EC7" w:rsidRPr="00325FDA" w:rsidRDefault="009D1EC7" w:rsidP="00C93483">
            <w:pPr>
              <w:rPr>
                <w:rFonts w:asciiTheme="minorHAnsi" w:hAnsiTheme="minorHAnsi" w:cstheme="minorHAnsi"/>
                <w:sz w:val="22"/>
                <w:szCs w:val="22"/>
              </w:rPr>
            </w:pPr>
            <w:r w:rsidRPr="00325FDA">
              <w:rPr>
                <w:rFonts w:asciiTheme="minorHAnsi" w:hAnsiTheme="minorHAnsi" w:cstheme="minorHAnsi"/>
                <w:b/>
                <w:bCs/>
                <w:sz w:val="22"/>
                <w:szCs w:val="22"/>
              </w:rPr>
              <w:t xml:space="preserve">   Ο / Η ΕΠΟΠΤΗΣ / ΤΡΙΑ</w:t>
            </w:r>
            <w:r w:rsidRPr="00325FDA">
              <w:rPr>
                <w:rFonts w:asciiTheme="minorHAnsi" w:hAnsiTheme="minorHAnsi" w:cstheme="minorHAnsi"/>
                <w:sz w:val="22"/>
                <w:szCs w:val="22"/>
              </w:rPr>
              <w:t xml:space="preserve">            </w:t>
            </w:r>
          </w:p>
          <w:p w14:paraId="4DA3F1FC" w14:textId="77777777" w:rsidR="009D1EC7" w:rsidRPr="00325FDA" w:rsidRDefault="009D1EC7" w:rsidP="00C93483">
            <w:pPr>
              <w:rPr>
                <w:rFonts w:asciiTheme="minorHAnsi" w:hAnsiTheme="minorHAnsi" w:cstheme="minorHAnsi"/>
                <w:sz w:val="22"/>
                <w:szCs w:val="22"/>
              </w:rPr>
            </w:pPr>
          </w:p>
          <w:p w14:paraId="258737E0" w14:textId="77777777" w:rsidR="009D1EC7" w:rsidRPr="00325FDA" w:rsidRDefault="009D1EC7" w:rsidP="00C93483">
            <w:pPr>
              <w:rPr>
                <w:rFonts w:asciiTheme="minorHAnsi" w:hAnsiTheme="minorHAnsi" w:cstheme="minorHAnsi"/>
                <w:sz w:val="22"/>
                <w:szCs w:val="22"/>
              </w:rPr>
            </w:pPr>
          </w:p>
          <w:p w14:paraId="4F77525B" w14:textId="77777777" w:rsidR="009D1EC7" w:rsidRPr="00325FDA" w:rsidRDefault="009D1EC7" w:rsidP="00C93483">
            <w:pPr>
              <w:jc w:val="center"/>
              <w:rPr>
                <w:rFonts w:asciiTheme="minorHAnsi" w:hAnsiTheme="minorHAnsi" w:cstheme="minorHAnsi"/>
                <w:sz w:val="22"/>
                <w:szCs w:val="22"/>
              </w:rPr>
            </w:pPr>
            <w:r w:rsidRPr="00325FDA">
              <w:rPr>
                <w:rFonts w:asciiTheme="minorHAnsi" w:hAnsiTheme="minorHAnsi" w:cstheme="minorHAnsi"/>
                <w:sz w:val="22"/>
                <w:szCs w:val="22"/>
              </w:rPr>
              <w:t>Ονοματεπώνυμο:____________________</w:t>
            </w:r>
          </w:p>
          <w:p w14:paraId="2F9F5FED" w14:textId="77777777" w:rsidR="009D1EC7" w:rsidRPr="00325FDA" w:rsidRDefault="009D1EC7" w:rsidP="00C93483">
            <w:pPr>
              <w:rPr>
                <w:rFonts w:asciiTheme="minorHAnsi" w:hAnsiTheme="minorHAnsi" w:cstheme="minorHAnsi"/>
                <w:sz w:val="22"/>
                <w:szCs w:val="22"/>
              </w:rPr>
            </w:pPr>
          </w:p>
          <w:p w14:paraId="102FCC09" w14:textId="77777777" w:rsidR="009D1EC7" w:rsidRPr="00325FDA" w:rsidRDefault="009D1EC7" w:rsidP="00C93483">
            <w:pPr>
              <w:rPr>
                <w:rFonts w:asciiTheme="minorHAnsi" w:hAnsiTheme="minorHAnsi" w:cstheme="minorHAnsi"/>
                <w:sz w:val="22"/>
                <w:szCs w:val="22"/>
              </w:rPr>
            </w:pPr>
          </w:p>
        </w:tc>
        <w:tc>
          <w:tcPr>
            <w:tcW w:w="180" w:type="dxa"/>
            <w:tcBorders>
              <w:top w:val="nil"/>
              <w:bottom w:val="nil"/>
            </w:tcBorders>
          </w:tcPr>
          <w:p w14:paraId="14B32CF2" w14:textId="77777777" w:rsidR="009D1EC7" w:rsidRPr="00325FDA" w:rsidRDefault="009D1EC7" w:rsidP="00AB7228">
            <w:pPr>
              <w:spacing w:line="360" w:lineRule="auto"/>
              <w:rPr>
                <w:rFonts w:asciiTheme="minorHAnsi" w:hAnsiTheme="minorHAnsi" w:cstheme="minorHAnsi"/>
                <w:b/>
                <w:sz w:val="4"/>
                <w:szCs w:val="4"/>
              </w:rPr>
            </w:pPr>
          </w:p>
        </w:tc>
        <w:tc>
          <w:tcPr>
            <w:tcW w:w="7920" w:type="dxa"/>
          </w:tcPr>
          <w:p w14:paraId="38CFF1D1" w14:textId="77777777" w:rsidR="009D1EC7" w:rsidRPr="00325FDA" w:rsidRDefault="009D1EC7" w:rsidP="00C30E31">
            <w:pPr>
              <w:spacing w:line="360" w:lineRule="auto"/>
              <w:rPr>
                <w:rFonts w:asciiTheme="minorHAnsi" w:hAnsiTheme="minorHAnsi" w:cstheme="minorHAnsi"/>
                <w:b/>
                <w:sz w:val="4"/>
                <w:szCs w:val="4"/>
              </w:rPr>
            </w:pPr>
          </w:p>
          <w:p w14:paraId="1C7CB7B8" w14:textId="77777777" w:rsidR="009D1EC7" w:rsidRPr="00325FDA" w:rsidRDefault="009D1EC7" w:rsidP="00C30E31">
            <w:pPr>
              <w:spacing w:line="360" w:lineRule="auto"/>
              <w:rPr>
                <w:rFonts w:asciiTheme="minorHAnsi" w:hAnsiTheme="minorHAnsi" w:cstheme="minorHAnsi"/>
                <w:b/>
                <w:sz w:val="4"/>
                <w:szCs w:val="4"/>
              </w:rPr>
            </w:pPr>
          </w:p>
          <w:p w14:paraId="77A0CAAF" w14:textId="18A01B0C" w:rsidR="009D1EC7" w:rsidRPr="00325FDA" w:rsidRDefault="009D1EC7" w:rsidP="00C30E31">
            <w:pPr>
              <w:spacing w:line="360" w:lineRule="auto"/>
              <w:rPr>
                <w:rFonts w:asciiTheme="minorHAnsi" w:hAnsiTheme="minorHAnsi" w:cstheme="minorHAnsi"/>
                <w:sz w:val="22"/>
                <w:szCs w:val="22"/>
              </w:rPr>
            </w:pPr>
            <w:r w:rsidRPr="00325FDA">
              <w:rPr>
                <w:rFonts w:asciiTheme="minorHAnsi" w:hAnsiTheme="minorHAnsi" w:cstheme="minorHAnsi"/>
                <w:b/>
                <w:sz w:val="22"/>
                <w:szCs w:val="22"/>
              </w:rPr>
              <w:t xml:space="preserve"> Επώνυμο</w:t>
            </w:r>
            <w:r w:rsidRPr="00325FDA">
              <w:rPr>
                <w:rFonts w:asciiTheme="minorHAnsi" w:hAnsiTheme="minorHAnsi" w:cstheme="minorHAnsi"/>
                <w:sz w:val="22"/>
                <w:szCs w:val="22"/>
              </w:rPr>
              <w:t>:</w:t>
            </w:r>
            <w:r w:rsidR="00885CEE" w:rsidRPr="00325FDA">
              <w:rPr>
                <w:rFonts w:asciiTheme="minorHAnsi" w:hAnsiTheme="minorHAnsi" w:cstheme="minorHAnsi"/>
                <w:sz w:val="22"/>
                <w:szCs w:val="22"/>
              </w:rPr>
              <w:t xml:space="preserve">   </w:t>
            </w:r>
            <w:r w:rsidRPr="00325FDA">
              <w:rPr>
                <w:rFonts w:asciiTheme="minorHAnsi" w:hAnsiTheme="minorHAnsi" w:cstheme="minorHAnsi"/>
                <w:b/>
                <w:sz w:val="22"/>
                <w:szCs w:val="22"/>
              </w:rPr>
              <w:t>Όνομα</w:t>
            </w:r>
            <w:r w:rsidR="00885CEE" w:rsidRPr="00325FDA">
              <w:rPr>
                <w:rFonts w:asciiTheme="minorHAnsi" w:hAnsiTheme="minorHAnsi" w:cstheme="minorHAnsi"/>
                <w:sz w:val="22"/>
                <w:szCs w:val="22"/>
              </w:rPr>
              <w:t xml:space="preserve">: </w:t>
            </w:r>
          </w:p>
          <w:p w14:paraId="6E8C884B" w14:textId="77777777" w:rsidR="009D1EC7" w:rsidRPr="00325FDA" w:rsidRDefault="009D1EC7" w:rsidP="00C30E31">
            <w:pPr>
              <w:rPr>
                <w:rFonts w:asciiTheme="minorHAnsi" w:hAnsiTheme="minorHAnsi" w:cstheme="minorHAnsi"/>
                <w:b/>
                <w:i/>
                <w:sz w:val="12"/>
                <w:szCs w:val="12"/>
              </w:rPr>
            </w:pPr>
            <w:r w:rsidRPr="00325FDA">
              <w:rPr>
                <w:rFonts w:asciiTheme="minorHAnsi" w:hAnsiTheme="minorHAnsi" w:cstheme="minorHAnsi"/>
                <w:sz w:val="16"/>
                <w:szCs w:val="16"/>
              </w:rPr>
              <w:t xml:space="preserve">                                                      </w:t>
            </w:r>
          </w:p>
          <w:p w14:paraId="205594AB" w14:textId="30E509AF" w:rsidR="009D1EC7" w:rsidRPr="00325FDA" w:rsidRDefault="006F652B" w:rsidP="00C30E31">
            <w:pPr>
              <w:spacing w:line="360" w:lineRule="auto"/>
              <w:rPr>
                <w:rFonts w:asciiTheme="minorHAnsi" w:hAnsiTheme="minorHAnsi" w:cstheme="minorHAnsi"/>
                <w:sz w:val="22"/>
                <w:szCs w:val="22"/>
              </w:rPr>
            </w:pPr>
            <w:r w:rsidRPr="00325FDA">
              <w:rPr>
                <w:rFonts w:asciiTheme="minorHAnsi" w:hAnsiTheme="minorHAnsi" w:cstheme="minorHAnsi"/>
                <w:b/>
                <w:noProof/>
                <w:sz w:val="22"/>
                <w:szCs w:val="22"/>
              </w:rPr>
              <mc:AlternateContent>
                <mc:Choice Requires="wps">
                  <w:drawing>
                    <wp:anchor distT="0" distB="0" distL="114300" distR="114300" simplePos="0" relativeHeight="251658752" behindDoc="1" locked="0" layoutInCell="1" allowOverlap="1" wp14:anchorId="7B77F10A" wp14:editId="46B88C24">
                      <wp:simplePos x="0" y="0"/>
                      <wp:positionH relativeFrom="column">
                        <wp:posOffset>2796540</wp:posOffset>
                      </wp:positionH>
                      <wp:positionV relativeFrom="paragraph">
                        <wp:posOffset>222885</wp:posOffset>
                      </wp:positionV>
                      <wp:extent cx="1438275" cy="238125"/>
                      <wp:effectExtent l="9525" t="9525" r="9525" b="9525"/>
                      <wp:wrapNone/>
                      <wp:docPr id="1955437999"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8275" cy="2381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7F5D43F" id="Oval 12" o:spid="_x0000_s1026" style="position:absolute;margin-left:220.2pt;margin-top:17.55pt;width:113.25pt;height:18.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"/>
                  </w:pict>
                </mc:Fallback>
              </mc:AlternateContent>
            </w:r>
            <w:r w:rsidR="009D1EC7" w:rsidRPr="00325FDA">
              <w:rPr>
                <w:rFonts w:asciiTheme="minorHAnsi" w:hAnsiTheme="minorHAnsi" w:cstheme="minorHAnsi"/>
                <w:b/>
                <w:sz w:val="22"/>
                <w:szCs w:val="22"/>
              </w:rPr>
              <w:t xml:space="preserve"> Τμήμα: </w:t>
            </w:r>
            <w:r w:rsidR="00885CEE" w:rsidRPr="00325FDA">
              <w:rPr>
                <w:rFonts w:asciiTheme="minorHAnsi" w:hAnsiTheme="minorHAnsi" w:cstheme="minorHAnsi"/>
                <w:b/>
                <w:sz w:val="22"/>
                <w:szCs w:val="22"/>
              </w:rPr>
              <w:t xml:space="preserve">Ε1 </w:t>
            </w:r>
          </w:p>
          <w:p w14:paraId="0E351B7F" w14:textId="77777777" w:rsidR="009D1EC7" w:rsidRPr="00325FDA" w:rsidRDefault="009D1EC7" w:rsidP="00C30E31">
            <w:pPr>
              <w:spacing w:line="360" w:lineRule="auto"/>
              <w:rPr>
                <w:rFonts w:asciiTheme="minorHAnsi" w:hAnsiTheme="minorHAnsi" w:cstheme="minorHAnsi"/>
                <w:sz w:val="22"/>
                <w:szCs w:val="22"/>
              </w:rPr>
            </w:pPr>
            <w:r w:rsidRPr="00325FDA">
              <w:rPr>
                <w:rFonts w:asciiTheme="minorHAnsi" w:hAnsiTheme="minorHAnsi" w:cstheme="minorHAnsi"/>
                <w:b/>
                <w:sz w:val="22"/>
                <w:szCs w:val="22"/>
              </w:rPr>
              <w:t xml:space="preserve"> Είδος Διδασκαλίας</w:t>
            </w:r>
            <w:r w:rsidRPr="00325FDA">
              <w:rPr>
                <w:rFonts w:asciiTheme="minorHAnsi" w:hAnsiTheme="minorHAnsi" w:cstheme="minorHAnsi"/>
                <w:sz w:val="22"/>
                <w:szCs w:val="22"/>
              </w:rPr>
              <w:t>:  1</w:t>
            </w:r>
            <w:r w:rsidRPr="00325FDA">
              <w:rPr>
                <w:rFonts w:asciiTheme="minorHAnsi" w:hAnsiTheme="minorHAnsi" w:cstheme="minorHAnsi"/>
                <w:sz w:val="22"/>
                <w:szCs w:val="22"/>
                <w:vertAlign w:val="superscript"/>
              </w:rPr>
              <w:t>η</w:t>
            </w:r>
            <w:r w:rsidRPr="00325FDA">
              <w:rPr>
                <w:rFonts w:asciiTheme="minorHAnsi" w:hAnsiTheme="minorHAnsi" w:cstheme="minorHAnsi"/>
                <w:sz w:val="22"/>
                <w:szCs w:val="22"/>
              </w:rPr>
              <w:t xml:space="preserve"> Μικροδιδασκαλία - 2</w:t>
            </w:r>
            <w:r w:rsidRPr="00325FDA">
              <w:rPr>
                <w:rFonts w:asciiTheme="minorHAnsi" w:hAnsiTheme="minorHAnsi" w:cstheme="minorHAnsi"/>
                <w:sz w:val="22"/>
                <w:szCs w:val="22"/>
                <w:vertAlign w:val="superscript"/>
              </w:rPr>
              <w:t>η</w:t>
            </w:r>
            <w:r w:rsidRPr="00325FDA">
              <w:rPr>
                <w:rFonts w:asciiTheme="minorHAnsi" w:hAnsiTheme="minorHAnsi" w:cstheme="minorHAnsi"/>
                <w:sz w:val="22"/>
                <w:szCs w:val="22"/>
              </w:rPr>
              <w:t xml:space="preserve"> Μικροδιδασκαλία - </w:t>
            </w:r>
          </w:p>
          <w:p w14:paraId="266C9388" w14:textId="77777777" w:rsidR="009D1EC7" w:rsidRPr="00325FDA" w:rsidRDefault="009D1EC7" w:rsidP="00C30E31">
            <w:pPr>
              <w:spacing w:line="360" w:lineRule="auto"/>
              <w:rPr>
                <w:rFonts w:asciiTheme="minorHAnsi" w:hAnsiTheme="minorHAnsi" w:cstheme="minorHAnsi"/>
                <w:sz w:val="22"/>
                <w:szCs w:val="22"/>
              </w:rPr>
            </w:pPr>
            <w:r w:rsidRPr="00325FDA">
              <w:rPr>
                <w:rFonts w:asciiTheme="minorHAnsi" w:hAnsiTheme="minorHAnsi" w:cstheme="minorHAnsi"/>
                <w:sz w:val="22"/>
                <w:szCs w:val="22"/>
              </w:rPr>
              <w:t xml:space="preserve">                                     1</w:t>
            </w:r>
            <w:r w:rsidRPr="00325FDA">
              <w:rPr>
                <w:rFonts w:asciiTheme="minorHAnsi" w:hAnsiTheme="minorHAnsi" w:cstheme="minorHAnsi"/>
                <w:sz w:val="22"/>
                <w:szCs w:val="22"/>
                <w:vertAlign w:val="superscript"/>
              </w:rPr>
              <w:t>η</w:t>
            </w:r>
            <w:r w:rsidRPr="00325FDA">
              <w:rPr>
                <w:rFonts w:asciiTheme="minorHAnsi" w:hAnsiTheme="minorHAnsi" w:cstheme="minorHAnsi"/>
                <w:sz w:val="22"/>
                <w:szCs w:val="22"/>
              </w:rPr>
              <w:t xml:space="preserve"> Προκαταρκτική – 2</w:t>
            </w:r>
            <w:r w:rsidRPr="00325FDA">
              <w:rPr>
                <w:rFonts w:asciiTheme="minorHAnsi" w:hAnsiTheme="minorHAnsi" w:cstheme="minorHAnsi"/>
                <w:sz w:val="22"/>
                <w:szCs w:val="22"/>
                <w:vertAlign w:val="superscript"/>
              </w:rPr>
              <w:t>η</w:t>
            </w:r>
            <w:r w:rsidRPr="00325FDA">
              <w:rPr>
                <w:rFonts w:asciiTheme="minorHAnsi" w:hAnsiTheme="minorHAnsi" w:cstheme="minorHAnsi"/>
                <w:sz w:val="22"/>
                <w:szCs w:val="22"/>
              </w:rPr>
              <w:t xml:space="preserve"> Προκαταρκτική  </w:t>
            </w:r>
          </w:p>
          <w:p w14:paraId="2E648B52" w14:textId="77777777" w:rsidR="009D1EC7" w:rsidRPr="00325FDA" w:rsidRDefault="009D1EC7" w:rsidP="00C30E31">
            <w:pPr>
              <w:spacing w:line="360" w:lineRule="auto"/>
              <w:rPr>
                <w:rFonts w:asciiTheme="minorHAnsi" w:hAnsiTheme="minorHAnsi" w:cstheme="minorHAnsi"/>
                <w:sz w:val="22"/>
                <w:szCs w:val="22"/>
              </w:rPr>
            </w:pPr>
            <w:r w:rsidRPr="00325FDA">
              <w:rPr>
                <w:rFonts w:asciiTheme="minorHAnsi" w:hAnsiTheme="minorHAnsi" w:cstheme="minorHAnsi"/>
                <w:sz w:val="22"/>
                <w:szCs w:val="22"/>
              </w:rPr>
              <w:t xml:space="preserve">       </w:t>
            </w:r>
            <w:r w:rsidRPr="00325FDA">
              <w:rPr>
                <w:rFonts w:asciiTheme="minorHAnsi" w:hAnsiTheme="minorHAnsi" w:cstheme="minorHAnsi"/>
                <w:b/>
                <w:sz w:val="12"/>
                <w:szCs w:val="12"/>
              </w:rPr>
              <w:t>(</w:t>
            </w:r>
            <w:r w:rsidRPr="00325FDA">
              <w:rPr>
                <w:rFonts w:asciiTheme="minorHAnsi" w:hAnsiTheme="minorHAnsi" w:cstheme="minorHAnsi"/>
                <w:b/>
                <w:i/>
                <w:sz w:val="12"/>
                <w:szCs w:val="12"/>
              </w:rPr>
              <w:t>Κυκλώστε ανάλογα)</w:t>
            </w:r>
            <w:r w:rsidRPr="00325FDA">
              <w:rPr>
                <w:rFonts w:asciiTheme="minorHAnsi" w:hAnsiTheme="minorHAnsi" w:cstheme="minorHAnsi"/>
                <w:sz w:val="22"/>
                <w:szCs w:val="22"/>
              </w:rPr>
              <w:t xml:space="preserve">           Πτυχιακή διδασκαλία </w:t>
            </w:r>
          </w:p>
          <w:p w14:paraId="62418421" w14:textId="77777777" w:rsidR="009D1EC7" w:rsidRPr="00325FDA" w:rsidRDefault="009D1EC7" w:rsidP="00885CEE">
            <w:pPr>
              <w:spacing w:line="360" w:lineRule="auto"/>
              <w:rPr>
                <w:rFonts w:asciiTheme="minorHAnsi" w:hAnsiTheme="minorHAnsi" w:cstheme="minorHAnsi"/>
                <w:sz w:val="22"/>
                <w:szCs w:val="22"/>
              </w:rPr>
            </w:pPr>
            <w:r w:rsidRPr="00325FDA">
              <w:rPr>
                <w:rFonts w:asciiTheme="minorHAnsi" w:hAnsiTheme="minorHAnsi" w:cstheme="minorHAnsi"/>
                <w:sz w:val="22"/>
                <w:szCs w:val="22"/>
              </w:rPr>
              <w:t>.</w:t>
            </w:r>
            <w:r w:rsidRPr="00325FDA">
              <w:rPr>
                <w:rFonts w:asciiTheme="minorHAnsi" w:hAnsiTheme="minorHAnsi" w:cstheme="minorHAnsi"/>
                <w:b/>
                <w:sz w:val="22"/>
                <w:szCs w:val="22"/>
              </w:rPr>
              <w:t xml:space="preserve"> Ημερομηνία</w:t>
            </w:r>
            <w:r w:rsidRPr="00325FDA">
              <w:rPr>
                <w:rFonts w:asciiTheme="minorHAnsi" w:hAnsiTheme="minorHAnsi" w:cstheme="minorHAnsi"/>
                <w:sz w:val="22"/>
                <w:szCs w:val="22"/>
              </w:rPr>
              <w:t>:</w:t>
            </w:r>
            <w:r w:rsidR="00885CEE" w:rsidRPr="00325FDA">
              <w:rPr>
                <w:rFonts w:asciiTheme="minorHAnsi" w:hAnsiTheme="minorHAnsi" w:cstheme="minorHAnsi"/>
                <w:sz w:val="22"/>
                <w:szCs w:val="22"/>
              </w:rPr>
              <w:t xml:space="preserve">4/12/2024 </w:t>
            </w:r>
            <w:r w:rsidRPr="00325FDA">
              <w:rPr>
                <w:rFonts w:asciiTheme="minorHAnsi" w:hAnsiTheme="minorHAnsi" w:cstheme="minorHAnsi"/>
                <w:b/>
                <w:sz w:val="22"/>
                <w:szCs w:val="22"/>
              </w:rPr>
              <w:t>Όν/</w:t>
            </w:r>
            <w:proofErr w:type="spellStart"/>
            <w:r w:rsidRPr="00325FDA">
              <w:rPr>
                <w:rFonts w:asciiTheme="minorHAnsi" w:hAnsiTheme="minorHAnsi" w:cstheme="minorHAnsi"/>
                <w:b/>
                <w:sz w:val="22"/>
                <w:szCs w:val="22"/>
              </w:rPr>
              <w:t>μο</w:t>
            </w:r>
            <w:proofErr w:type="spellEnd"/>
            <w:r w:rsidRPr="00325FDA">
              <w:rPr>
                <w:rFonts w:asciiTheme="minorHAnsi" w:hAnsiTheme="minorHAnsi" w:cstheme="minorHAnsi"/>
                <w:b/>
                <w:sz w:val="22"/>
                <w:szCs w:val="22"/>
              </w:rPr>
              <w:t xml:space="preserve"> Επόπτη/</w:t>
            </w:r>
            <w:proofErr w:type="spellStart"/>
            <w:r w:rsidRPr="00325FDA">
              <w:rPr>
                <w:rFonts w:asciiTheme="minorHAnsi" w:hAnsiTheme="minorHAnsi" w:cstheme="minorHAnsi"/>
                <w:b/>
                <w:sz w:val="22"/>
                <w:szCs w:val="22"/>
              </w:rPr>
              <w:t>τριας</w:t>
            </w:r>
            <w:proofErr w:type="spellEnd"/>
            <w:r w:rsidRPr="00325FDA">
              <w:rPr>
                <w:rFonts w:asciiTheme="minorHAnsi" w:hAnsiTheme="minorHAnsi" w:cstheme="minorHAnsi"/>
                <w:sz w:val="22"/>
                <w:szCs w:val="22"/>
              </w:rPr>
              <w:t>:___________________</w:t>
            </w:r>
          </w:p>
        </w:tc>
      </w:tr>
      <w:tr w:rsidR="004463E3" w:rsidRPr="00325FDA" w14:paraId="43EDE684" w14:textId="77777777" w:rsidTr="008923DF">
        <w:trPr>
          <w:trHeight w:val="2595"/>
          <w:tblCellSpacing w:w="0" w:type="dxa"/>
        </w:trPr>
        <w:tc>
          <w:tcPr>
            <w:tcW w:w="7560" w:type="dxa"/>
            <w:vMerge/>
            <w:vAlign w:val="center"/>
          </w:tcPr>
          <w:p w14:paraId="199AC0C9" w14:textId="77777777" w:rsidR="004463E3" w:rsidRPr="00325FDA" w:rsidRDefault="004463E3" w:rsidP="00C93483">
            <w:pPr>
              <w:rPr>
                <w:rFonts w:asciiTheme="minorHAnsi" w:hAnsiTheme="minorHAnsi" w:cstheme="minorHAnsi"/>
                <w:sz w:val="22"/>
                <w:szCs w:val="22"/>
              </w:rPr>
            </w:pPr>
          </w:p>
        </w:tc>
        <w:tc>
          <w:tcPr>
            <w:tcW w:w="180" w:type="dxa"/>
            <w:tcBorders>
              <w:top w:val="nil"/>
              <w:bottom w:val="nil"/>
            </w:tcBorders>
          </w:tcPr>
          <w:p w14:paraId="60E2AE38" w14:textId="77777777" w:rsidR="004463E3" w:rsidRPr="00325FDA" w:rsidRDefault="004463E3" w:rsidP="00C93483">
            <w:pPr>
              <w:rPr>
                <w:rFonts w:asciiTheme="minorHAnsi" w:hAnsiTheme="minorHAnsi" w:cstheme="minorHAnsi"/>
                <w:b/>
                <w:bCs/>
                <w:sz w:val="22"/>
                <w:szCs w:val="22"/>
              </w:rPr>
            </w:pPr>
          </w:p>
        </w:tc>
        <w:tc>
          <w:tcPr>
            <w:tcW w:w="7920" w:type="dxa"/>
            <w:vMerge w:val="restart"/>
          </w:tcPr>
          <w:p w14:paraId="734273F5" w14:textId="77777777" w:rsidR="000C3F49" w:rsidRPr="00325FDA" w:rsidRDefault="000C3F49" w:rsidP="00C93483">
            <w:pPr>
              <w:rPr>
                <w:rFonts w:asciiTheme="minorHAnsi" w:hAnsiTheme="minorHAnsi" w:cstheme="minorHAnsi"/>
                <w:b/>
                <w:bCs/>
                <w:sz w:val="22"/>
                <w:szCs w:val="22"/>
              </w:rPr>
            </w:pPr>
          </w:p>
          <w:p w14:paraId="57676122" w14:textId="77777777" w:rsidR="004463E3" w:rsidRPr="00325FDA" w:rsidRDefault="009C71E9" w:rsidP="00C93483">
            <w:pPr>
              <w:rPr>
                <w:rFonts w:asciiTheme="minorHAnsi" w:hAnsiTheme="minorHAnsi" w:cstheme="minorHAnsi"/>
                <w:b/>
                <w:bCs/>
                <w:sz w:val="22"/>
                <w:szCs w:val="22"/>
              </w:rPr>
            </w:pPr>
            <w:r w:rsidRPr="00325FDA">
              <w:rPr>
                <w:rFonts w:asciiTheme="minorHAnsi" w:hAnsiTheme="minorHAnsi" w:cstheme="minorHAnsi"/>
                <w:b/>
                <w:bCs/>
                <w:sz w:val="22"/>
                <w:szCs w:val="22"/>
              </w:rPr>
              <w:t xml:space="preserve"> </w:t>
            </w:r>
            <w:r w:rsidR="004463E3" w:rsidRPr="00325FDA">
              <w:rPr>
                <w:rFonts w:asciiTheme="minorHAnsi" w:hAnsiTheme="minorHAnsi" w:cstheme="minorHAnsi"/>
                <w:b/>
                <w:bCs/>
                <w:sz w:val="22"/>
                <w:szCs w:val="22"/>
              </w:rPr>
              <w:t>ΣΤΟΙΧΕΙΑ ΜΑΘΗΜΑΤΟΣ:</w:t>
            </w:r>
          </w:p>
          <w:p w14:paraId="34063B2E" w14:textId="77777777" w:rsidR="009C71E9" w:rsidRPr="00325FDA" w:rsidRDefault="009C71E9" w:rsidP="00C93483">
            <w:pPr>
              <w:rPr>
                <w:rFonts w:asciiTheme="minorHAnsi" w:hAnsiTheme="minorHAnsi" w:cstheme="minorHAnsi"/>
                <w:sz w:val="22"/>
                <w:szCs w:val="22"/>
              </w:rPr>
            </w:pPr>
          </w:p>
          <w:p w14:paraId="6E1927C7" w14:textId="77777777" w:rsidR="004463E3" w:rsidRPr="00325FDA" w:rsidRDefault="004463E3" w:rsidP="00C93483">
            <w:pPr>
              <w:numPr>
                <w:ilvl w:val="0"/>
                <w:numId w:val="1"/>
              </w:numPr>
              <w:tabs>
                <w:tab w:val="clear" w:pos="720"/>
                <w:tab w:val="num" w:pos="615"/>
              </w:tabs>
              <w:spacing w:line="360" w:lineRule="auto"/>
              <w:ind w:left="255" w:firstLine="0"/>
              <w:rPr>
                <w:rFonts w:asciiTheme="minorHAnsi" w:hAnsiTheme="minorHAnsi" w:cstheme="minorHAnsi"/>
                <w:sz w:val="22"/>
                <w:szCs w:val="22"/>
              </w:rPr>
            </w:pPr>
            <w:r w:rsidRPr="00325FDA">
              <w:rPr>
                <w:rFonts w:asciiTheme="minorHAnsi" w:hAnsiTheme="minorHAnsi" w:cstheme="minorHAnsi"/>
                <w:sz w:val="22"/>
                <w:szCs w:val="22"/>
              </w:rPr>
              <w:t>Μάθημα:</w:t>
            </w:r>
            <w:r w:rsidR="00885CEE" w:rsidRPr="00325FDA">
              <w:rPr>
                <w:rFonts w:asciiTheme="minorHAnsi" w:hAnsiTheme="minorHAnsi" w:cstheme="minorHAnsi"/>
                <w:sz w:val="22"/>
                <w:szCs w:val="22"/>
              </w:rPr>
              <w:t xml:space="preserve"> </w:t>
            </w:r>
            <w:r w:rsidR="00885CEE" w:rsidRPr="00325FDA">
              <w:rPr>
                <w:rFonts w:asciiTheme="minorHAnsi" w:hAnsiTheme="minorHAnsi" w:cstheme="minorHAnsi"/>
                <w:b/>
                <w:sz w:val="22"/>
                <w:szCs w:val="22"/>
              </w:rPr>
              <w:t>Αρχές Λογιστικής</w:t>
            </w:r>
            <w:r w:rsidR="00885CEE" w:rsidRPr="00325FDA">
              <w:rPr>
                <w:rFonts w:asciiTheme="minorHAnsi" w:hAnsiTheme="minorHAnsi" w:cstheme="minorHAnsi"/>
                <w:sz w:val="22"/>
                <w:szCs w:val="22"/>
              </w:rPr>
              <w:t xml:space="preserve"> </w:t>
            </w:r>
          </w:p>
          <w:p w14:paraId="5617F5DA" w14:textId="77777777" w:rsidR="00885CEE" w:rsidRPr="00325FDA" w:rsidRDefault="00B75099" w:rsidP="00C93483">
            <w:pPr>
              <w:numPr>
                <w:ilvl w:val="0"/>
                <w:numId w:val="1"/>
              </w:numPr>
              <w:tabs>
                <w:tab w:val="clear" w:pos="720"/>
                <w:tab w:val="num" w:pos="615"/>
              </w:tabs>
              <w:spacing w:line="360" w:lineRule="auto"/>
              <w:ind w:left="255" w:firstLine="0"/>
              <w:rPr>
                <w:rFonts w:asciiTheme="minorHAnsi" w:hAnsiTheme="minorHAnsi" w:cstheme="minorHAnsi"/>
                <w:b/>
                <w:sz w:val="22"/>
                <w:szCs w:val="22"/>
              </w:rPr>
            </w:pPr>
            <w:r w:rsidRPr="00325FDA">
              <w:rPr>
                <w:rFonts w:asciiTheme="minorHAnsi" w:hAnsiTheme="minorHAnsi" w:cstheme="minorHAnsi"/>
                <w:sz w:val="22"/>
                <w:szCs w:val="22"/>
              </w:rPr>
              <w:t>Τίτλος</w:t>
            </w:r>
            <w:r w:rsidR="004463E3" w:rsidRPr="00325FDA">
              <w:rPr>
                <w:rFonts w:asciiTheme="minorHAnsi" w:hAnsiTheme="minorHAnsi" w:cstheme="minorHAnsi"/>
                <w:sz w:val="22"/>
                <w:szCs w:val="22"/>
              </w:rPr>
              <w:t xml:space="preserve"> Ενότητας</w:t>
            </w:r>
            <w:r w:rsidR="00885CEE" w:rsidRPr="00325FDA">
              <w:rPr>
                <w:rFonts w:asciiTheme="minorHAnsi" w:hAnsiTheme="minorHAnsi" w:cstheme="minorHAnsi"/>
                <w:sz w:val="22"/>
                <w:szCs w:val="22"/>
              </w:rPr>
              <w:t xml:space="preserve">: </w:t>
            </w:r>
            <w:bookmarkStart w:id="0" w:name="_Hlk184040984"/>
            <w:r w:rsidR="00885CEE" w:rsidRPr="00325FDA">
              <w:rPr>
                <w:rFonts w:asciiTheme="minorHAnsi" w:hAnsiTheme="minorHAnsi" w:cstheme="minorHAnsi"/>
                <w:b/>
                <w:sz w:val="22"/>
                <w:szCs w:val="22"/>
              </w:rPr>
              <w:t xml:space="preserve">Η περιουσία της επιχείρησης -Διακρίσεις της περιουσίας </w:t>
            </w:r>
            <w:bookmarkEnd w:id="0"/>
            <w:r w:rsidR="00885CEE" w:rsidRPr="00325FDA">
              <w:rPr>
                <w:rFonts w:asciiTheme="minorHAnsi" w:hAnsiTheme="minorHAnsi" w:cstheme="minorHAnsi"/>
                <w:b/>
                <w:sz w:val="22"/>
                <w:szCs w:val="22"/>
              </w:rPr>
              <w:t>– Εφαρμογή</w:t>
            </w:r>
          </w:p>
          <w:p w14:paraId="703F9012" w14:textId="77777777" w:rsidR="004463E3" w:rsidRPr="00325FDA" w:rsidRDefault="004463E3" w:rsidP="00C93483">
            <w:pPr>
              <w:numPr>
                <w:ilvl w:val="0"/>
                <w:numId w:val="1"/>
              </w:numPr>
              <w:tabs>
                <w:tab w:val="clear" w:pos="720"/>
                <w:tab w:val="num" w:pos="615"/>
              </w:tabs>
              <w:spacing w:line="360" w:lineRule="auto"/>
              <w:ind w:left="255" w:firstLine="0"/>
              <w:rPr>
                <w:rFonts w:asciiTheme="minorHAnsi" w:hAnsiTheme="minorHAnsi" w:cstheme="minorHAnsi"/>
                <w:sz w:val="22"/>
                <w:szCs w:val="22"/>
              </w:rPr>
            </w:pPr>
            <w:r w:rsidRPr="00325FDA">
              <w:rPr>
                <w:rFonts w:asciiTheme="minorHAnsi" w:hAnsiTheme="minorHAnsi" w:cstheme="minorHAnsi"/>
                <w:sz w:val="22"/>
                <w:szCs w:val="22"/>
              </w:rPr>
              <w:t>Τάξη:</w:t>
            </w:r>
            <w:r w:rsidR="00885CEE" w:rsidRPr="00325FDA">
              <w:rPr>
                <w:rFonts w:asciiTheme="minorHAnsi" w:hAnsiTheme="minorHAnsi" w:cstheme="minorHAnsi"/>
                <w:sz w:val="22"/>
                <w:szCs w:val="22"/>
              </w:rPr>
              <w:t xml:space="preserve"> </w:t>
            </w:r>
            <w:r w:rsidR="00885CEE" w:rsidRPr="00325FDA">
              <w:rPr>
                <w:rFonts w:asciiTheme="minorHAnsi" w:hAnsiTheme="minorHAnsi" w:cstheme="minorHAnsi"/>
                <w:b/>
                <w:sz w:val="22"/>
                <w:szCs w:val="22"/>
              </w:rPr>
              <w:t>Β΄ΕΠΑΛ</w:t>
            </w:r>
            <w:r w:rsidR="00885CEE" w:rsidRPr="00325FDA">
              <w:rPr>
                <w:rFonts w:asciiTheme="minorHAnsi" w:hAnsiTheme="minorHAnsi" w:cstheme="minorHAnsi"/>
                <w:sz w:val="22"/>
                <w:szCs w:val="22"/>
              </w:rPr>
              <w:t xml:space="preserve"> </w:t>
            </w:r>
          </w:p>
          <w:p w14:paraId="5187079C" w14:textId="248A88FD" w:rsidR="004463E3" w:rsidRPr="00325FDA" w:rsidRDefault="00C34D7B" w:rsidP="00C93483">
            <w:pPr>
              <w:numPr>
                <w:ilvl w:val="0"/>
                <w:numId w:val="1"/>
              </w:numPr>
              <w:tabs>
                <w:tab w:val="clear" w:pos="720"/>
                <w:tab w:val="num" w:pos="615"/>
              </w:tabs>
              <w:spacing w:line="360" w:lineRule="auto"/>
              <w:ind w:left="255" w:firstLine="0"/>
              <w:rPr>
                <w:rFonts w:asciiTheme="minorHAnsi" w:hAnsiTheme="minorHAnsi" w:cstheme="minorHAnsi"/>
                <w:b/>
                <w:sz w:val="22"/>
                <w:szCs w:val="22"/>
              </w:rPr>
            </w:pPr>
            <w:r w:rsidRPr="00325FDA">
              <w:rPr>
                <w:rFonts w:asciiTheme="minorHAnsi" w:hAnsiTheme="minorHAnsi" w:cstheme="minorHAnsi"/>
                <w:sz w:val="22"/>
                <w:szCs w:val="22"/>
              </w:rPr>
              <w:t>Έννοι</w:t>
            </w:r>
            <w:r w:rsidR="004463E3" w:rsidRPr="00325FDA">
              <w:rPr>
                <w:rFonts w:asciiTheme="minorHAnsi" w:hAnsiTheme="minorHAnsi" w:cstheme="minorHAnsi"/>
                <w:sz w:val="22"/>
                <w:szCs w:val="22"/>
              </w:rPr>
              <w:t>ες</w:t>
            </w:r>
            <w:r w:rsidR="00381269" w:rsidRPr="00325FDA">
              <w:rPr>
                <w:rFonts w:asciiTheme="minorHAnsi" w:hAnsiTheme="minorHAnsi" w:cstheme="minorHAnsi"/>
                <w:sz w:val="22"/>
                <w:szCs w:val="22"/>
              </w:rPr>
              <w:t xml:space="preserve"> της ενότητας</w:t>
            </w:r>
            <w:r w:rsidR="004463E3" w:rsidRPr="00325FDA">
              <w:rPr>
                <w:rFonts w:asciiTheme="minorHAnsi" w:hAnsiTheme="minorHAnsi" w:cstheme="minorHAnsi"/>
                <w:sz w:val="22"/>
                <w:szCs w:val="22"/>
              </w:rPr>
              <w:t>:</w:t>
            </w:r>
            <w:r w:rsidR="00885CEE" w:rsidRPr="00325FDA">
              <w:rPr>
                <w:rFonts w:asciiTheme="minorHAnsi" w:hAnsiTheme="minorHAnsi" w:cstheme="minorHAnsi"/>
                <w:sz w:val="22"/>
                <w:szCs w:val="22"/>
              </w:rPr>
              <w:t xml:space="preserve"> </w:t>
            </w:r>
            <w:r w:rsidR="00885CEE" w:rsidRPr="00325FDA">
              <w:rPr>
                <w:rFonts w:asciiTheme="minorHAnsi" w:hAnsiTheme="minorHAnsi" w:cstheme="minorHAnsi"/>
                <w:b/>
                <w:sz w:val="22"/>
                <w:szCs w:val="22"/>
              </w:rPr>
              <w:t xml:space="preserve">Περιουσία επιχείρησης, Ενεργητικό, Παθητικό, </w:t>
            </w:r>
          </w:p>
          <w:p w14:paraId="443BDC4A" w14:textId="77777777" w:rsidR="00885CEE" w:rsidRPr="00325FDA" w:rsidRDefault="004463E3" w:rsidP="00885CEE">
            <w:pPr>
              <w:numPr>
                <w:ilvl w:val="0"/>
                <w:numId w:val="1"/>
              </w:numPr>
              <w:spacing w:line="360" w:lineRule="auto"/>
              <w:ind w:right="110"/>
              <w:rPr>
                <w:rFonts w:asciiTheme="minorHAnsi" w:hAnsiTheme="minorHAnsi" w:cstheme="minorHAnsi"/>
                <w:b/>
                <w:sz w:val="22"/>
                <w:szCs w:val="22"/>
              </w:rPr>
            </w:pPr>
            <w:r w:rsidRPr="00325FDA">
              <w:rPr>
                <w:rFonts w:asciiTheme="minorHAnsi" w:hAnsiTheme="minorHAnsi" w:cstheme="minorHAnsi"/>
                <w:sz w:val="22"/>
                <w:szCs w:val="22"/>
              </w:rPr>
              <w:t>Στόχοι της διδασκαλίας:</w:t>
            </w:r>
            <w:r w:rsidR="00885CEE" w:rsidRPr="00325FDA">
              <w:rPr>
                <w:rFonts w:asciiTheme="minorHAnsi" w:hAnsiTheme="minorHAnsi" w:cstheme="minorHAnsi"/>
                <w:sz w:val="22"/>
                <w:szCs w:val="22"/>
              </w:rPr>
              <w:t xml:space="preserve"> </w:t>
            </w:r>
            <w:r w:rsidR="00885CEE" w:rsidRPr="00325FDA">
              <w:rPr>
                <w:rFonts w:asciiTheme="minorHAnsi" w:hAnsiTheme="minorHAnsi" w:cstheme="minorHAnsi"/>
                <w:b/>
                <w:sz w:val="22"/>
                <w:szCs w:val="22"/>
              </w:rPr>
              <w:t>Μετά το πέρας της διδασκαλίας, οι μαθητές/</w:t>
            </w:r>
            <w:proofErr w:type="spellStart"/>
            <w:r w:rsidR="00885CEE" w:rsidRPr="00325FDA">
              <w:rPr>
                <w:rFonts w:asciiTheme="minorHAnsi" w:hAnsiTheme="minorHAnsi" w:cstheme="minorHAnsi"/>
                <w:b/>
                <w:sz w:val="22"/>
                <w:szCs w:val="22"/>
              </w:rPr>
              <w:t>τριες</w:t>
            </w:r>
            <w:proofErr w:type="spellEnd"/>
            <w:r w:rsidR="00885CEE" w:rsidRPr="00325FDA">
              <w:rPr>
                <w:rFonts w:asciiTheme="minorHAnsi" w:hAnsiTheme="minorHAnsi" w:cstheme="minorHAnsi"/>
                <w:b/>
                <w:sz w:val="22"/>
                <w:szCs w:val="22"/>
              </w:rPr>
              <w:t xml:space="preserve"> θα μπορούν να:</w:t>
            </w:r>
          </w:p>
          <w:p w14:paraId="477EDCF2" w14:textId="77777777" w:rsidR="00885CEE" w:rsidRPr="00325FDA" w:rsidRDefault="00B808A4" w:rsidP="00FF0AE4">
            <w:pPr>
              <w:numPr>
                <w:ilvl w:val="0"/>
                <w:numId w:val="3"/>
              </w:numPr>
              <w:spacing w:line="360" w:lineRule="auto"/>
              <w:ind w:right="110"/>
              <w:rPr>
                <w:rFonts w:asciiTheme="minorHAnsi" w:hAnsiTheme="minorHAnsi" w:cstheme="minorHAnsi"/>
                <w:b/>
                <w:sz w:val="18"/>
                <w:szCs w:val="18"/>
              </w:rPr>
            </w:pPr>
            <w:r w:rsidRPr="00325FDA">
              <w:rPr>
                <w:rFonts w:asciiTheme="minorHAnsi" w:hAnsiTheme="minorHAnsi" w:cstheme="minorHAnsi"/>
                <w:b/>
                <w:sz w:val="18"/>
                <w:szCs w:val="18"/>
              </w:rPr>
              <w:t>Ορίζουν</w:t>
            </w:r>
            <w:r w:rsidR="00FF0AE4" w:rsidRPr="00325FDA">
              <w:rPr>
                <w:rFonts w:asciiTheme="minorHAnsi" w:hAnsiTheme="minorHAnsi" w:cstheme="minorHAnsi"/>
                <w:b/>
                <w:sz w:val="18"/>
                <w:szCs w:val="18"/>
              </w:rPr>
              <w:t xml:space="preserve"> την έννοια της περιουσίας της επιχείρησης.</w:t>
            </w:r>
          </w:p>
          <w:p w14:paraId="68EF167D" w14:textId="77777777" w:rsidR="00FF0AE4" w:rsidRPr="00325FDA" w:rsidRDefault="00FF0AE4" w:rsidP="00FF0AE4">
            <w:pPr>
              <w:numPr>
                <w:ilvl w:val="0"/>
                <w:numId w:val="3"/>
              </w:numPr>
              <w:spacing w:line="360" w:lineRule="auto"/>
              <w:ind w:right="110"/>
              <w:rPr>
                <w:rFonts w:asciiTheme="minorHAnsi" w:hAnsiTheme="minorHAnsi" w:cstheme="minorHAnsi"/>
                <w:b/>
                <w:sz w:val="18"/>
                <w:szCs w:val="18"/>
              </w:rPr>
            </w:pPr>
            <w:r w:rsidRPr="00325FDA">
              <w:rPr>
                <w:rFonts w:asciiTheme="minorHAnsi" w:hAnsiTheme="minorHAnsi" w:cstheme="minorHAnsi"/>
                <w:b/>
                <w:sz w:val="18"/>
                <w:szCs w:val="18"/>
              </w:rPr>
              <w:t>Διακρίνουν τα στοιχεία που αποτελούν την περιουσία της επιχείρησης.</w:t>
            </w:r>
          </w:p>
          <w:p w14:paraId="373EACCD" w14:textId="77777777" w:rsidR="00FF0AE4" w:rsidRPr="00325FDA" w:rsidRDefault="00FF0AE4" w:rsidP="00FF0AE4">
            <w:pPr>
              <w:numPr>
                <w:ilvl w:val="0"/>
                <w:numId w:val="3"/>
              </w:numPr>
              <w:spacing w:line="360" w:lineRule="auto"/>
              <w:ind w:right="110"/>
              <w:rPr>
                <w:rFonts w:asciiTheme="minorHAnsi" w:hAnsiTheme="minorHAnsi" w:cstheme="minorHAnsi"/>
                <w:b/>
                <w:sz w:val="18"/>
                <w:szCs w:val="18"/>
              </w:rPr>
            </w:pPr>
            <w:r w:rsidRPr="00325FDA">
              <w:rPr>
                <w:rFonts w:asciiTheme="minorHAnsi" w:hAnsiTheme="minorHAnsi" w:cstheme="minorHAnsi"/>
                <w:b/>
                <w:sz w:val="18"/>
                <w:szCs w:val="18"/>
              </w:rPr>
              <w:t>Συνεργάζονται αρμονικά σε ομάδες.</w:t>
            </w:r>
          </w:p>
          <w:p w14:paraId="7A7803D2" w14:textId="77777777" w:rsidR="00FF0AE4" w:rsidRPr="00325FDA" w:rsidRDefault="00FF0AE4" w:rsidP="00FF0AE4">
            <w:pPr>
              <w:numPr>
                <w:ilvl w:val="0"/>
                <w:numId w:val="3"/>
              </w:numPr>
              <w:spacing w:line="360" w:lineRule="auto"/>
              <w:ind w:right="110"/>
              <w:rPr>
                <w:rFonts w:asciiTheme="minorHAnsi" w:hAnsiTheme="minorHAnsi" w:cstheme="minorHAnsi"/>
                <w:b/>
                <w:sz w:val="18"/>
                <w:szCs w:val="18"/>
              </w:rPr>
            </w:pPr>
            <w:r w:rsidRPr="00325FDA">
              <w:rPr>
                <w:rFonts w:asciiTheme="minorHAnsi" w:hAnsiTheme="minorHAnsi" w:cstheme="minorHAnsi"/>
                <w:b/>
                <w:sz w:val="18"/>
                <w:szCs w:val="18"/>
              </w:rPr>
              <w:t>Παρουσιάζουν στην ολομέλεια της τάξης τα αποτελέσματα που προέκυψαν από την συνεργασία τους</w:t>
            </w:r>
          </w:p>
          <w:p w14:paraId="693776D6" w14:textId="77777777" w:rsidR="00FF0AE4" w:rsidRPr="00325FDA" w:rsidRDefault="00FF0AE4" w:rsidP="00FF0AE4">
            <w:pPr>
              <w:numPr>
                <w:ilvl w:val="0"/>
                <w:numId w:val="3"/>
              </w:numPr>
              <w:spacing w:line="360" w:lineRule="auto"/>
              <w:ind w:right="110"/>
              <w:rPr>
                <w:rFonts w:asciiTheme="minorHAnsi" w:hAnsiTheme="minorHAnsi" w:cstheme="minorHAnsi"/>
                <w:b/>
                <w:sz w:val="18"/>
                <w:szCs w:val="18"/>
              </w:rPr>
            </w:pPr>
            <w:r w:rsidRPr="00325FDA">
              <w:rPr>
                <w:rFonts w:asciiTheme="minorHAnsi" w:hAnsiTheme="minorHAnsi" w:cstheme="minorHAnsi"/>
                <w:b/>
                <w:sz w:val="18"/>
                <w:szCs w:val="18"/>
              </w:rPr>
              <w:t xml:space="preserve">Συνειδητοποιούν σε ποια κατηγορία κατατάσσονται τα μέσα δράσης της επιχείρησης. </w:t>
            </w:r>
          </w:p>
          <w:p w14:paraId="0FD6F126" w14:textId="77777777" w:rsidR="004463E3" w:rsidRPr="00325FDA" w:rsidRDefault="004463E3" w:rsidP="00C93483">
            <w:pPr>
              <w:rPr>
                <w:rFonts w:asciiTheme="minorHAnsi" w:hAnsiTheme="minorHAnsi" w:cstheme="minorHAnsi"/>
                <w:sz w:val="22"/>
                <w:szCs w:val="22"/>
              </w:rPr>
            </w:pPr>
            <w:r w:rsidRPr="00325FDA">
              <w:rPr>
                <w:rFonts w:asciiTheme="minorHAnsi" w:hAnsiTheme="minorHAnsi" w:cstheme="minorHAnsi"/>
                <w:sz w:val="22"/>
                <w:szCs w:val="22"/>
              </w:rPr>
              <w:lastRenderedPageBreak/>
              <w:t xml:space="preserve">    </w:t>
            </w:r>
          </w:p>
        </w:tc>
      </w:tr>
      <w:tr w:rsidR="004463E3" w:rsidRPr="00325FDA" w14:paraId="6E6DFE8B" w14:textId="77777777" w:rsidTr="008923DF">
        <w:trPr>
          <w:trHeight w:val="585"/>
          <w:tblCellSpacing w:w="0" w:type="dxa"/>
        </w:trPr>
        <w:tc>
          <w:tcPr>
            <w:tcW w:w="7560" w:type="dxa"/>
            <w:vMerge/>
            <w:vAlign w:val="center"/>
          </w:tcPr>
          <w:p w14:paraId="18B13A23" w14:textId="77777777" w:rsidR="004463E3" w:rsidRPr="00325FDA" w:rsidRDefault="004463E3" w:rsidP="00C93483">
            <w:pPr>
              <w:rPr>
                <w:rFonts w:asciiTheme="minorHAnsi" w:hAnsiTheme="minorHAnsi" w:cstheme="minorHAnsi"/>
                <w:sz w:val="22"/>
                <w:szCs w:val="22"/>
              </w:rPr>
            </w:pPr>
          </w:p>
        </w:tc>
        <w:tc>
          <w:tcPr>
            <w:tcW w:w="180" w:type="dxa"/>
            <w:tcBorders>
              <w:top w:val="nil"/>
              <w:bottom w:val="nil"/>
            </w:tcBorders>
          </w:tcPr>
          <w:p w14:paraId="620FFE92" w14:textId="77777777" w:rsidR="004463E3" w:rsidRPr="00325FDA" w:rsidRDefault="004463E3" w:rsidP="00C93483">
            <w:pPr>
              <w:rPr>
                <w:rFonts w:asciiTheme="minorHAnsi" w:hAnsiTheme="minorHAnsi" w:cstheme="minorHAnsi"/>
                <w:sz w:val="22"/>
                <w:szCs w:val="22"/>
              </w:rPr>
            </w:pPr>
          </w:p>
        </w:tc>
        <w:tc>
          <w:tcPr>
            <w:tcW w:w="7920" w:type="dxa"/>
            <w:vMerge/>
            <w:vAlign w:val="center"/>
          </w:tcPr>
          <w:p w14:paraId="1AA6072D" w14:textId="77777777" w:rsidR="004463E3" w:rsidRPr="00325FDA" w:rsidRDefault="004463E3" w:rsidP="00C93483">
            <w:pPr>
              <w:rPr>
                <w:rFonts w:asciiTheme="minorHAnsi" w:hAnsiTheme="minorHAnsi" w:cstheme="minorHAnsi"/>
                <w:sz w:val="22"/>
                <w:szCs w:val="22"/>
              </w:rPr>
            </w:pPr>
          </w:p>
        </w:tc>
      </w:tr>
    </w:tbl>
    <w:p w14:paraId="0CCB195A" w14:textId="77777777" w:rsidR="00C93483" w:rsidRPr="00325FDA" w:rsidRDefault="00C93483">
      <w:pPr>
        <w:rPr>
          <w:rFonts w:asciiTheme="minorHAnsi" w:hAnsiTheme="minorHAnsi" w:cstheme="minorHAnsi"/>
        </w:rPr>
      </w:pPr>
    </w:p>
    <w:p w14:paraId="6698591A" w14:textId="77777777" w:rsidR="00C93483" w:rsidRPr="00325FDA" w:rsidRDefault="00C93483">
      <w:pPr>
        <w:rPr>
          <w:rFonts w:asciiTheme="minorHAnsi" w:hAnsiTheme="minorHAnsi" w:cstheme="minorHAnsi"/>
          <w:b/>
          <w:bCs/>
          <w:sz w:val="22"/>
          <w:szCs w:val="22"/>
        </w:rPr>
      </w:pPr>
    </w:p>
    <w:tbl>
      <w:tblPr>
        <w:tblW w:w="15660" w:type="dxa"/>
        <w:tblCellSpacing w:w="0" w:type="dxa"/>
        <w:tblInd w:w="-69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0" w:type="dxa"/>
          <w:right w:w="0" w:type="dxa"/>
        </w:tblCellMar>
        <w:tblLook w:val="0000" w:firstRow="0" w:lastRow="0" w:firstColumn="0" w:lastColumn="0" w:noHBand="0" w:noVBand="0"/>
      </w:tblPr>
      <w:tblGrid>
        <w:gridCol w:w="6300"/>
        <w:gridCol w:w="1260"/>
        <w:gridCol w:w="180"/>
        <w:gridCol w:w="7920"/>
      </w:tblGrid>
      <w:tr w:rsidR="00B14EFC" w:rsidRPr="00325FDA" w14:paraId="4F9D82D5" w14:textId="77777777" w:rsidTr="008923DF">
        <w:trPr>
          <w:trHeight w:val="600"/>
          <w:tblCellSpacing w:w="0" w:type="dxa"/>
        </w:trPr>
        <w:tc>
          <w:tcPr>
            <w:tcW w:w="6300" w:type="dxa"/>
            <w:vAlign w:val="center"/>
          </w:tcPr>
          <w:p w14:paraId="7D9F1841" w14:textId="77777777" w:rsidR="00381269" w:rsidRPr="00325FDA" w:rsidRDefault="00B14EFC" w:rsidP="00AB7228">
            <w:pPr>
              <w:jc w:val="center"/>
              <w:rPr>
                <w:rFonts w:asciiTheme="minorHAnsi" w:hAnsiTheme="minorHAnsi" w:cstheme="minorHAnsi"/>
                <w:b/>
                <w:bCs/>
                <w:sz w:val="22"/>
                <w:szCs w:val="22"/>
              </w:rPr>
            </w:pPr>
            <w:r w:rsidRPr="00325FDA">
              <w:rPr>
                <w:rFonts w:asciiTheme="minorHAnsi" w:hAnsiTheme="minorHAnsi" w:cstheme="minorHAnsi"/>
                <w:b/>
                <w:bCs/>
                <w:sz w:val="22"/>
                <w:szCs w:val="22"/>
              </w:rPr>
              <w:t>Μέθοδο</w:t>
            </w:r>
            <w:r w:rsidR="00381269" w:rsidRPr="00325FDA">
              <w:rPr>
                <w:rFonts w:asciiTheme="minorHAnsi" w:hAnsiTheme="minorHAnsi" w:cstheme="minorHAnsi"/>
                <w:b/>
                <w:bCs/>
                <w:sz w:val="22"/>
                <w:szCs w:val="22"/>
              </w:rPr>
              <w:t xml:space="preserve">ς διδασκαλίας-Περιγραφή πορείας </w:t>
            </w:r>
          </w:p>
          <w:p w14:paraId="5B725F56" w14:textId="77777777" w:rsidR="00B14EFC" w:rsidRPr="00325FDA" w:rsidRDefault="00381269" w:rsidP="00AB7228">
            <w:pPr>
              <w:jc w:val="center"/>
              <w:rPr>
                <w:rFonts w:asciiTheme="minorHAnsi" w:hAnsiTheme="minorHAnsi" w:cstheme="minorHAnsi"/>
                <w:b/>
                <w:bCs/>
                <w:sz w:val="20"/>
                <w:szCs w:val="20"/>
              </w:rPr>
            </w:pPr>
            <w:r w:rsidRPr="00325FDA">
              <w:rPr>
                <w:rFonts w:asciiTheme="minorHAnsi" w:hAnsiTheme="minorHAnsi" w:cstheme="minorHAnsi"/>
                <w:b/>
                <w:bCs/>
                <w:sz w:val="22"/>
                <w:szCs w:val="22"/>
              </w:rPr>
              <w:t>με αντίστοιχη τεχνική και μέσο σε κάθε βήμα</w:t>
            </w:r>
            <w:r w:rsidRPr="00325FDA">
              <w:rPr>
                <w:rFonts w:asciiTheme="minorHAnsi" w:hAnsiTheme="minorHAnsi" w:cstheme="minorHAnsi"/>
                <w:b/>
                <w:bCs/>
                <w:sz w:val="20"/>
                <w:szCs w:val="20"/>
              </w:rPr>
              <w:t xml:space="preserve"> </w:t>
            </w:r>
          </w:p>
        </w:tc>
        <w:tc>
          <w:tcPr>
            <w:tcW w:w="1260" w:type="dxa"/>
            <w:vAlign w:val="center"/>
          </w:tcPr>
          <w:p w14:paraId="4DC04B78" w14:textId="77777777" w:rsidR="00B14EFC" w:rsidRPr="00325FDA" w:rsidRDefault="00B14EFC" w:rsidP="00AB7228">
            <w:pPr>
              <w:jc w:val="center"/>
              <w:rPr>
                <w:rFonts w:asciiTheme="minorHAnsi" w:hAnsiTheme="minorHAnsi" w:cstheme="minorHAnsi"/>
                <w:b/>
                <w:bCs/>
                <w:sz w:val="22"/>
                <w:szCs w:val="22"/>
              </w:rPr>
            </w:pPr>
            <w:r w:rsidRPr="00325FDA">
              <w:rPr>
                <w:rFonts w:asciiTheme="minorHAnsi" w:hAnsiTheme="minorHAnsi" w:cstheme="minorHAnsi"/>
                <w:b/>
                <w:bCs/>
                <w:sz w:val="22"/>
                <w:szCs w:val="22"/>
              </w:rPr>
              <w:t>Μέσα</w:t>
            </w:r>
          </w:p>
        </w:tc>
        <w:tc>
          <w:tcPr>
            <w:tcW w:w="180" w:type="dxa"/>
            <w:tcBorders>
              <w:bottom w:val="nil"/>
            </w:tcBorders>
          </w:tcPr>
          <w:p w14:paraId="651C23A4" w14:textId="77777777" w:rsidR="00B14EFC" w:rsidRPr="00325FDA" w:rsidRDefault="00B14EFC" w:rsidP="00AB7228">
            <w:pPr>
              <w:jc w:val="center"/>
              <w:rPr>
                <w:rFonts w:asciiTheme="minorHAnsi" w:hAnsiTheme="minorHAnsi" w:cstheme="minorHAnsi"/>
                <w:b/>
                <w:bCs/>
                <w:sz w:val="22"/>
                <w:szCs w:val="22"/>
              </w:rPr>
            </w:pPr>
          </w:p>
        </w:tc>
        <w:tc>
          <w:tcPr>
            <w:tcW w:w="7920" w:type="dxa"/>
            <w:vAlign w:val="center"/>
          </w:tcPr>
          <w:p w14:paraId="03903DBF" w14:textId="77777777" w:rsidR="00B14EFC" w:rsidRPr="00325FDA" w:rsidRDefault="00B14EFC" w:rsidP="00AB7228">
            <w:pPr>
              <w:jc w:val="center"/>
              <w:rPr>
                <w:rFonts w:asciiTheme="minorHAnsi" w:hAnsiTheme="minorHAnsi" w:cstheme="minorHAnsi"/>
                <w:b/>
                <w:bCs/>
                <w:sz w:val="22"/>
                <w:szCs w:val="22"/>
              </w:rPr>
            </w:pPr>
            <w:r w:rsidRPr="00325FDA">
              <w:rPr>
                <w:rFonts w:asciiTheme="minorHAnsi" w:hAnsiTheme="minorHAnsi" w:cstheme="minorHAnsi"/>
                <w:b/>
                <w:bCs/>
                <w:sz w:val="22"/>
                <w:szCs w:val="22"/>
              </w:rPr>
              <w:t>Ανάπτυξη Δεξιοτήτων</w:t>
            </w:r>
            <w:r w:rsidR="00381269" w:rsidRPr="00325FDA">
              <w:rPr>
                <w:rFonts w:asciiTheme="minorHAnsi" w:hAnsiTheme="minorHAnsi" w:cstheme="minorHAnsi"/>
                <w:b/>
                <w:bCs/>
                <w:sz w:val="22"/>
                <w:szCs w:val="22"/>
              </w:rPr>
              <w:t xml:space="preserve"> μέσα από την περι</w:t>
            </w:r>
            <w:r w:rsidRPr="00325FDA">
              <w:rPr>
                <w:rFonts w:asciiTheme="minorHAnsi" w:hAnsiTheme="minorHAnsi" w:cstheme="minorHAnsi"/>
                <w:b/>
                <w:bCs/>
                <w:sz w:val="22"/>
                <w:szCs w:val="22"/>
              </w:rPr>
              <w:t>γραφή συγκεκριμέ</w:t>
            </w:r>
            <w:r w:rsidR="00381269" w:rsidRPr="00325FDA">
              <w:rPr>
                <w:rFonts w:asciiTheme="minorHAnsi" w:hAnsiTheme="minorHAnsi" w:cstheme="minorHAnsi"/>
                <w:b/>
                <w:bCs/>
                <w:sz w:val="22"/>
                <w:szCs w:val="22"/>
              </w:rPr>
              <w:t>νων δραστηριοτήτων</w:t>
            </w:r>
          </w:p>
        </w:tc>
      </w:tr>
      <w:tr w:rsidR="00B14EFC" w:rsidRPr="00325FDA" w14:paraId="1C568604" w14:textId="77777777" w:rsidTr="00B318EF">
        <w:trPr>
          <w:trHeight w:val="1871"/>
          <w:tblCellSpacing w:w="0" w:type="dxa"/>
        </w:trPr>
        <w:tc>
          <w:tcPr>
            <w:tcW w:w="6300" w:type="dxa"/>
            <w:vMerge w:val="restart"/>
            <w:vAlign w:val="center"/>
          </w:tcPr>
          <w:p w14:paraId="68B0F2ED" w14:textId="77777777" w:rsidR="00021774" w:rsidRPr="00325FDA" w:rsidRDefault="00021774" w:rsidP="00291E86">
            <w:pPr>
              <w:spacing w:before="120"/>
              <w:rPr>
                <w:rFonts w:asciiTheme="minorHAnsi" w:hAnsiTheme="minorHAnsi" w:cstheme="minorHAnsi"/>
                <w:b/>
                <w:bCs/>
                <w:u w:val="single"/>
              </w:rPr>
            </w:pPr>
            <w:r w:rsidRPr="00325FDA">
              <w:rPr>
                <w:rFonts w:asciiTheme="minorHAnsi" w:hAnsiTheme="minorHAnsi" w:cstheme="minorHAnsi"/>
                <w:b/>
                <w:bCs/>
                <w:u w:val="single"/>
              </w:rPr>
              <w:t>Διδακτική μέθοδος: Ομαδοσυνεργατική</w:t>
            </w:r>
          </w:p>
          <w:p w14:paraId="67646E39" w14:textId="77777777" w:rsidR="00021774" w:rsidRPr="00325FDA" w:rsidRDefault="00021774" w:rsidP="00021774">
            <w:pPr>
              <w:rPr>
                <w:rFonts w:asciiTheme="minorHAnsi" w:hAnsiTheme="minorHAnsi" w:cstheme="minorHAnsi"/>
                <w:b/>
                <w:bCs/>
                <w:sz w:val="22"/>
                <w:szCs w:val="22"/>
              </w:rPr>
            </w:pPr>
          </w:p>
          <w:p w14:paraId="12E571C7" w14:textId="38DE82D1" w:rsidR="00021774" w:rsidRPr="00325FDA" w:rsidRDefault="00021774" w:rsidP="00021774">
            <w:pPr>
              <w:pStyle w:val="TableParagraph"/>
              <w:ind w:left="109" w:right="252"/>
              <w:jc w:val="both"/>
              <w:rPr>
                <w:rFonts w:asciiTheme="minorHAnsi" w:hAnsiTheme="minorHAnsi" w:cstheme="minorHAnsi"/>
                <w:sz w:val="20"/>
                <w:szCs w:val="20"/>
              </w:rPr>
            </w:pPr>
            <w:r w:rsidRPr="00325FDA">
              <w:rPr>
                <w:rFonts w:asciiTheme="minorHAnsi" w:hAnsiTheme="minorHAnsi" w:cstheme="minorHAnsi"/>
                <w:b/>
                <w:sz w:val="20"/>
                <w:szCs w:val="20"/>
                <w:u w:val="single"/>
              </w:rPr>
              <w:t>1</w:t>
            </w:r>
            <w:r w:rsidRPr="00325FDA">
              <w:rPr>
                <w:rFonts w:asciiTheme="minorHAnsi" w:hAnsiTheme="minorHAnsi" w:cstheme="minorHAnsi"/>
                <w:b/>
                <w:sz w:val="20"/>
                <w:szCs w:val="20"/>
                <w:u w:val="single"/>
                <w:vertAlign w:val="superscript"/>
              </w:rPr>
              <w:t>η</w:t>
            </w:r>
            <w:r w:rsidRPr="00325FDA">
              <w:rPr>
                <w:rFonts w:asciiTheme="minorHAnsi" w:hAnsiTheme="minorHAnsi" w:cstheme="minorHAnsi"/>
                <w:b/>
                <w:sz w:val="20"/>
                <w:szCs w:val="20"/>
                <w:u w:val="single"/>
              </w:rPr>
              <w:t xml:space="preserve"> φάση</w:t>
            </w:r>
            <w:r w:rsidRPr="00325FDA">
              <w:rPr>
                <w:rFonts w:asciiTheme="minorHAnsi" w:hAnsiTheme="minorHAnsi" w:cstheme="minorHAnsi"/>
                <w:bCs/>
                <w:sz w:val="20"/>
                <w:szCs w:val="20"/>
              </w:rPr>
              <w:t xml:space="preserve">: Κατά τη </w:t>
            </w:r>
            <w:r w:rsidRPr="00325FDA">
              <w:rPr>
                <w:rFonts w:asciiTheme="minorHAnsi" w:hAnsiTheme="minorHAnsi" w:cstheme="minorHAnsi"/>
                <w:b/>
                <w:sz w:val="20"/>
                <w:szCs w:val="20"/>
              </w:rPr>
              <w:t>1</w:t>
            </w:r>
            <w:r w:rsidRPr="00325FDA">
              <w:rPr>
                <w:rFonts w:asciiTheme="minorHAnsi" w:hAnsiTheme="minorHAnsi" w:cstheme="minorHAnsi"/>
                <w:b/>
                <w:sz w:val="20"/>
                <w:szCs w:val="20"/>
                <w:vertAlign w:val="superscript"/>
              </w:rPr>
              <w:t>η</w:t>
            </w:r>
            <w:r w:rsidRPr="00325FDA">
              <w:rPr>
                <w:rFonts w:asciiTheme="minorHAnsi" w:hAnsiTheme="minorHAnsi" w:cstheme="minorHAnsi"/>
                <w:b/>
                <w:sz w:val="20"/>
                <w:szCs w:val="20"/>
              </w:rPr>
              <w:t xml:space="preserve"> φάση (3’)</w:t>
            </w:r>
            <w:r w:rsidR="00C32A43" w:rsidRPr="00325FDA">
              <w:rPr>
                <w:rFonts w:asciiTheme="minorHAnsi" w:hAnsiTheme="minorHAnsi" w:cstheme="minorHAnsi"/>
                <w:bCs/>
                <w:sz w:val="20"/>
                <w:szCs w:val="20"/>
              </w:rPr>
              <w:t xml:space="preserve"> μέσω καταιγισμού ιδεών προκύπτει ο ορισμός της περιουσίας της επιχείρησης και μέσω της βοήθειας της σχετικής διαφάνειας χωρίζονται τα περιουσιακά στοιχεία της επιχείρησης σε 2 κατηγορίες</w:t>
            </w:r>
            <w:r w:rsidRPr="00325FDA">
              <w:rPr>
                <w:rFonts w:asciiTheme="minorHAnsi" w:hAnsiTheme="minorHAnsi" w:cstheme="minorHAnsi"/>
                <w:bCs/>
                <w:sz w:val="20"/>
                <w:szCs w:val="20"/>
              </w:rPr>
              <w:t>. Οι μαθητές χωρίζονται σε 3 ομάδες-ζεύγη των 2 ατόμων και σε κάθε ομάδα δίνεται ένα φύλλο εργασίας, με</w:t>
            </w:r>
            <w:r w:rsidR="00C32A43" w:rsidRPr="00325FDA">
              <w:rPr>
                <w:rFonts w:asciiTheme="minorHAnsi" w:hAnsiTheme="minorHAnsi" w:cstheme="minorHAnsi"/>
                <w:bCs/>
                <w:sz w:val="20"/>
                <w:szCs w:val="20"/>
              </w:rPr>
              <w:t xml:space="preserve"> τα περιουσιακά στοιχεία μιας επιχείρησης</w:t>
            </w:r>
            <w:r w:rsidRPr="00325FDA">
              <w:rPr>
                <w:rFonts w:asciiTheme="minorHAnsi" w:hAnsiTheme="minorHAnsi" w:cstheme="minorHAnsi"/>
                <w:bCs/>
                <w:sz w:val="20"/>
                <w:szCs w:val="20"/>
              </w:rPr>
              <w:t>.</w:t>
            </w:r>
            <w:r w:rsidRPr="00325FDA">
              <w:rPr>
                <w:rFonts w:asciiTheme="minorHAnsi" w:hAnsiTheme="minorHAnsi" w:cstheme="minorHAnsi"/>
                <w:sz w:val="20"/>
                <w:szCs w:val="20"/>
              </w:rPr>
              <w:t xml:space="preserve"> Ο/Η εκπαιδευτικός ζητά από κάθε ομάδα να </w:t>
            </w:r>
            <w:r w:rsidR="00C32A43" w:rsidRPr="00325FDA">
              <w:rPr>
                <w:rFonts w:asciiTheme="minorHAnsi" w:hAnsiTheme="minorHAnsi" w:cstheme="minorHAnsi"/>
                <w:sz w:val="20"/>
                <w:szCs w:val="20"/>
              </w:rPr>
              <w:t xml:space="preserve">τα ταξινομήσει και να αθροίσει τα ποσά τους </w:t>
            </w:r>
            <w:r w:rsidRPr="00325FDA">
              <w:rPr>
                <w:rFonts w:asciiTheme="minorHAnsi" w:hAnsiTheme="minorHAnsi" w:cstheme="minorHAnsi"/>
                <w:sz w:val="20"/>
                <w:szCs w:val="20"/>
              </w:rPr>
              <w:t>υπενθυμίζοντας τις διαδικασίες συνεργασίας και δίνοντας σαφείς οδηγίες.</w:t>
            </w:r>
          </w:p>
          <w:p w14:paraId="074A9672" w14:textId="39A52455" w:rsidR="00021774" w:rsidRPr="00325FDA" w:rsidRDefault="00021774" w:rsidP="00021774">
            <w:pPr>
              <w:ind w:right="132"/>
              <w:jc w:val="both"/>
              <w:rPr>
                <w:rFonts w:asciiTheme="minorHAnsi" w:hAnsiTheme="minorHAnsi" w:cstheme="minorHAnsi"/>
                <w:bCs/>
                <w:sz w:val="20"/>
                <w:szCs w:val="20"/>
              </w:rPr>
            </w:pPr>
            <w:r w:rsidRPr="00325FDA">
              <w:rPr>
                <w:rFonts w:asciiTheme="minorHAnsi" w:hAnsiTheme="minorHAnsi" w:cstheme="minorHAnsi"/>
                <w:b/>
                <w:sz w:val="20"/>
                <w:szCs w:val="20"/>
                <w:u w:val="single"/>
              </w:rPr>
              <w:t xml:space="preserve"> 2</w:t>
            </w:r>
            <w:r w:rsidRPr="00325FDA">
              <w:rPr>
                <w:rFonts w:asciiTheme="minorHAnsi" w:hAnsiTheme="minorHAnsi" w:cstheme="minorHAnsi"/>
                <w:b/>
                <w:sz w:val="20"/>
                <w:szCs w:val="20"/>
                <w:u w:val="single"/>
                <w:vertAlign w:val="superscript"/>
              </w:rPr>
              <w:t>η</w:t>
            </w:r>
            <w:r w:rsidRPr="00325FDA">
              <w:rPr>
                <w:rFonts w:asciiTheme="minorHAnsi" w:hAnsiTheme="minorHAnsi" w:cstheme="minorHAnsi"/>
                <w:b/>
                <w:sz w:val="20"/>
                <w:szCs w:val="20"/>
                <w:u w:val="single"/>
              </w:rPr>
              <w:t xml:space="preserve"> φάση:</w:t>
            </w:r>
            <w:r w:rsidRPr="00325FDA">
              <w:rPr>
                <w:rFonts w:asciiTheme="minorHAnsi" w:hAnsiTheme="minorHAnsi" w:cstheme="minorHAnsi"/>
                <w:bCs/>
                <w:sz w:val="20"/>
                <w:szCs w:val="20"/>
              </w:rPr>
              <w:t xml:space="preserve"> Κατά τη </w:t>
            </w:r>
            <w:r w:rsidRPr="00325FDA">
              <w:rPr>
                <w:rFonts w:asciiTheme="minorHAnsi" w:hAnsiTheme="minorHAnsi" w:cstheme="minorHAnsi"/>
                <w:b/>
                <w:sz w:val="20"/>
                <w:szCs w:val="20"/>
              </w:rPr>
              <w:t>2</w:t>
            </w:r>
            <w:r w:rsidRPr="00325FDA">
              <w:rPr>
                <w:rFonts w:asciiTheme="minorHAnsi" w:hAnsiTheme="minorHAnsi" w:cstheme="minorHAnsi"/>
                <w:b/>
                <w:sz w:val="20"/>
                <w:szCs w:val="20"/>
                <w:vertAlign w:val="superscript"/>
              </w:rPr>
              <w:t>η</w:t>
            </w:r>
            <w:r w:rsidRPr="00325FDA">
              <w:rPr>
                <w:rFonts w:asciiTheme="minorHAnsi" w:hAnsiTheme="minorHAnsi" w:cstheme="minorHAnsi"/>
                <w:b/>
                <w:sz w:val="20"/>
                <w:szCs w:val="20"/>
              </w:rPr>
              <w:t xml:space="preserve"> φάση (8’)</w:t>
            </w:r>
            <w:r w:rsidRPr="00325FDA">
              <w:rPr>
                <w:rFonts w:asciiTheme="minorHAnsi" w:hAnsiTheme="minorHAnsi" w:cstheme="minorHAnsi"/>
                <w:bCs/>
                <w:sz w:val="20"/>
                <w:szCs w:val="20"/>
              </w:rPr>
              <w:t xml:space="preserve"> και μετά την ολοκλήρωση της ομαδοσυνεργατικής επεξεργασίας στον χρόνο που ορίστηκε προφορικά από τον/την εκπαιδευτικό, κάθε ομάδα παρουσιάζει στην ολομέλεια της τάξης </w:t>
            </w:r>
            <w:r w:rsidR="00C32A43" w:rsidRPr="00325FDA">
              <w:rPr>
                <w:rFonts w:asciiTheme="minorHAnsi" w:hAnsiTheme="minorHAnsi" w:cstheme="minorHAnsi"/>
                <w:bCs/>
                <w:sz w:val="20"/>
                <w:szCs w:val="20"/>
              </w:rPr>
              <w:t xml:space="preserve">τον διαχωρισμό της περιουσίας της επιχείρησης και </w:t>
            </w:r>
            <w:r w:rsidRPr="00325FDA">
              <w:rPr>
                <w:rFonts w:asciiTheme="minorHAnsi" w:hAnsiTheme="minorHAnsi" w:cstheme="minorHAnsi"/>
                <w:bCs/>
                <w:sz w:val="20"/>
                <w:szCs w:val="20"/>
              </w:rPr>
              <w:t>ακολουθεί συζήτηση. Προς συμπλήρωση των αποτελεσμάτων της εργασίας κάθε ομάδας</w:t>
            </w:r>
            <w:r w:rsidR="00C32A43" w:rsidRPr="00325FDA">
              <w:rPr>
                <w:rFonts w:asciiTheme="minorHAnsi" w:hAnsiTheme="minorHAnsi" w:cstheme="minorHAnsi"/>
                <w:bCs/>
                <w:sz w:val="20"/>
                <w:szCs w:val="20"/>
              </w:rPr>
              <w:t>, συμπληρώνεται ένας πίνακας σε σχήμα Τ</w:t>
            </w:r>
            <w:r w:rsidRPr="00325FDA">
              <w:rPr>
                <w:rFonts w:asciiTheme="minorHAnsi" w:hAnsiTheme="minorHAnsi" w:cstheme="minorHAnsi"/>
                <w:bCs/>
                <w:sz w:val="20"/>
                <w:szCs w:val="20"/>
              </w:rPr>
              <w:t xml:space="preserve">. </w:t>
            </w:r>
          </w:p>
          <w:p w14:paraId="537A3AE7" w14:textId="22D661BF" w:rsidR="00021774" w:rsidRPr="00325FDA" w:rsidRDefault="00021774" w:rsidP="00021774">
            <w:pPr>
              <w:ind w:right="144"/>
              <w:jc w:val="both"/>
              <w:rPr>
                <w:rFonts w:asciiTheme="minorHAnsi" w:hAnsiTheme="minorHAnsi" w:cstheme="minorHAnsi"/>
                <w:sz w:val="20"/>
                <w:szCs w:val="20"/>
              </w:rPr>
            </w:pPr>
            <w:r w:rsidRPr="00325FDA">
              <w:rPr>
                <w:rFonts w:asciiTheme="minorHAnsi" w:hAnsiTheme="minorHAnsi" w:cstheme="minorHAnsi"/>
                <w:b/>
                <w:bCs/>
                <w:sz w:val="20"/>
                <w:szCs w:val="20"/>
                <w:u w:val="single"/>
              </w:rPr>
              <w:t>3</w:t>
            </w:r>
            <w:r w:rsidRPr="00325FDA">
              <w:rPr>
                <w:rFonts w:asciiTheme="minorHAnsi" w:hAnsiTheme="minorHAnsi" w:cstheme="minorHAnsi"/>
                <w:b/>
                <w:bCs/>
                <w:sz w:val="20"/>
                <w:szCs w:val="20"/>
                <w:u w:val="single"/>
                <w:vertAlign w:val="superscript"/>
              </w:rPr>
              <w:t>η</w:t>
            </w:r>
            <w:r w:rsidRPr="00325FDA">
              <w:rPr>
                <w:rFonts w:asciiTheme="minorHAnsi" w:hAnsiTheme="minorHAnsi" w:cstheme="minorHAnsi"/>
                <w:b/>
                <w:bCs/>
                <w:sz w:val="20"/>
                <w:szCs w:val="20"/>
                <w:u w:val="single"/>
              </w:rPr>
              <w:t xml:space="preserve"> φάση</w:t>
            </w:r>
            <w:r w:rsidRPr="00325FDA">
              <w:rPr>
                <w:rFonts w:asciiTheme="minorHAnsi" w:hAnsiTheme="minorHAnsi" w:cstheme="minorHAnsi"/>
                <w:b/>
                <w:bCs/>
                <w:sz w:val="20"/>
                <w:szCs w:val="20"/>
              </w:rPr>
              <w:t>:</w:t>
            </w:r>
            <w:r w:rsidRPr="00325FDA">
              <w:rPr>
                <w:rFonts w:asciiTheme="minorHAnsi" w:hAnsiTheme="minorHAnsi" w:cstheme="minorHAnsi"/>
                <w:sz w:val="20"/>
                <w:szCs w:val="20"/>
              </w:rPr>
              <w:t xml:space="preserve"> Κατά την </w:t>
            </w:r>
            <w:r w:rsidRPr="00325FDA">
              <w:rPr>
                <w:rFonts w:asciiTheme="minorHAnsi" w:hAnsiTheme="minorHAnsi" w:cstheme="minorHAnsi"/>
                <w:b/>
                <w:bCs/>
                <w:sz w:val="20"/>
                <w:szCs w:val="20"/>
              </w:rPr>
              <w:t>Εφαρμογή (1΄)</w:t>
            </w:r>
            <w:r w:rsidRPr="00325FDA">
              <w:rPr>
                <w:rFonts w:asciiTheme="minorHAnsi" w:hAnsiTheme="minorHAnsi" w:cstheme="minorHAnsi"/>
                <w:sz w:val="20"/>
                <w:szCs w:val="20"/>
              </w:rPr>
              <w:t xml:space="preserve"> μέσω της τεχνικής των Ομάδων Εργασίας, οι μαθητές καλούνται κατά ομάδες (των 2 ατόμων) να </w:t>
            </w:r>
            <w:r w:rsidR="00936599" w:rsidRPr="00325FDA">
              <w:rPr>
                <w:rFonts w:asciiTheme="minorHAnsi" w:hAnsiTheme="minorHAnsi" w:cstheme="minorHAnsi"/>
                <w:sz w:val="20"/>
                <w:szCs w:val="20"/>
              </w:rPr>
              <w:t>αντιστοιχήσουν τα μέσα δράσης σε 2 κατηγορίες</w:t>
            </w:r>
            <w:r w:rsidRPr="00325FDA">
              <w:rPr>
                <w:rFonts w:asciiTheme="minorHAnsi" w:hAnsiTheme="minorHAnsi" w:cstheme="minorHAnsi"/>
                <w:sz w:val="20"/>
                <w:szCs w:val="20"/>
              </w:rPr>
              <w:t xml:space="preserve">. </w:t>
            </w:r>
          </w:p>
          <w:p w14:paraId="3320ECDA" w14:textId="045E06E5" w:rsidR="00B01C48" w:rsidRPr="00325FDA" w:rsidRDefault="00021774" w:rsidP="00B01C48">
            <w:pPr>
              <w:ind w:right="132"/>
              <w:jc w:val="both"/>
              <w:rPr>
                <w:rFonts w:asciiTheme="minorHAnsi" w:hAnsiTheme="minorHAnsi" w:cstheme="minorHAnsi"/>
                <w:bCs/>
                <w:sz w:val="20"/>
                <w:szCs w:val="20"/>
              </w:rPr>
            </w:pPr>
            <w:r w:rsidRPr="00325FDA">
              <w:rPr>
                <w:rFonts w:asciiTheme="minorHAnsi" w:hAnsiTheme="minorHAnsi" w:cstheme="minorHAnsi"/>
                <w:b/>
                <w:sz w:val="20"/>
                <w:szCs w:val="20"/>
                <w:u w:val="single"/>
              </w:rPr>
              <w:t>4</w:t>
            </w:r>
            <w:r w:rsidRPr="00325FDA">
              <w:rPr>
                <w:rFonts w:asciiTheme="minorHAnsi" w:hAnsiTheme="minorHAnsi" w:cstheme="minorHAnsi"/>
                <w:b/>
                <w:sz w:val="20"/>
                <w:szCs w:val="20"/>
                <w:u w:val="single"/>
                <w:vertAlign w:val="superscript"/>
              </w:rPr>
              <w:t>η</w:t>
            </w:r>
            <w:r w:rsidRPr="00325FDA">
              <w:rPr>
                <w:rFonts w:asciiTheme="minorHAnsi" w:hAnsiTheme="minorHAnsi" w:cstheme="minorHAnsi"/>
                <w:b/>
                <w:sz w:val="20"/>
                <w:szCs w:val="20"/>
                <w:u w:val="single"/>
              </w:rPr>
              <w:t xml:space="preserve"> φάση:</w:t>
            </w:r>
            <w:r w:rsidRPr="00325FDA">
              <w:rPr>
                <w:rFonts w:asciiTheme="minorHAnsi" w:hAnsiTheme="minorHAnsi" w:cstheme="minorHAnsi"/>
                <w:bCs/>
                <w:sz w:val="20"/>
                <w:szCs w:val="20"/>
              </w:rPr>
              <w:t xml:space="preserve"> Κατά την </w:t>
            </w:r>
            <w:r w:rsidRPr="00325FDA">
              <w:rPr>
                <w:rFonts w:asciiTheme="minorHAnsi" w:hAnsiTheme="minorHAnsi" w:cstheme="minorHAnsi"/>
                <w:b/>
                <w:sz w:val="20"/>
                <w:szCs w:val="20"/>
              </w:rPr>
              <w:t>Αξιολόγηση</w:t>
            </w:r>
            <w:r w:rsidRPr="00325FDA">
              <w:rPr>
                <w:rFonts w:asciiTheme="minorHAnsi" w:hAnsiTheme="minorHAnsi" w:cstheme="minorHAnsi"/>
                <w:bCs/>
                <w:sz w:val="20"/>
                <w:szCs w:val="20"/>
              </w:rPr>
              <w:t xml:space="preserve"> </w:t>
            </w:r>
            <w:r w:rsidRPr="00325FDA">
              <w:rPr>
                <w:rFonts w:asciiTheme="minorHAnsi" w:hAnsiTheme="minorHAnsi" w:cstheme="minorHAnsi"/>
                <w:b/>
                <w:sz w:val="20"/>
                <w:szCs w:val="20"/>
              </w:rPr>
              <w:t>(2’)</w:t>
            </w:r>
            <w:r w:rsidRPr="00325FDA">
              <w:rPr>
                <w:rFonts w:asciiTheme="minorHAnsi" w:hAnsiTheme="minorHAnsi" w:cstheme="minorHAnsi"/>
                <w:bCs/>
                <w:sz w:val="20"/>
                <w:szCs w:val="20"/>
              </w:rPr>
              <w:t xml:space="preserve"> δίνεται στους μαθητές ένα ατομικό φύλλο ελέγχου με ερωτήσεις Σ-Λ, και</w:t>
            </w:r>
            <w:r w:rsidR="00605EC2" w:rsidRPr="00325FDA">
              <w:rPr>
                <w:rFonts w:asciiTheme="minorHAnsi" w:hAnsiTheme="minorHAnsi" w:cstheme="minorHAnsi"/>
                <w:bCs/>
                <w:sz w:val="20"/>
                <w:szCs w:val="20"/>
              </w:rPr>
              <w:t xml:space="preserve"> πολλαπλής επιλογής</w:t>
            </w:r>
            <w:r w:rsidRPr="00325FDA">
              <w:rPr>
                <w:rFonts w:asciiTheme="minorHAnsi" w:hAnsiTheme="minorHAnsi" w:cstheme="minorHAnsi"/>
                <w:bCs/>
                <w:sz w:val="20"/>
                <w:szCs w:val="20"/>
              </w:rPr>
              <w:t xml:space="preserve">. Για ένα λεπτό κάθε μαθητής επιλύει μόνος του τις ερωτήσεις και </w:t>
            </w:r>
            <w:r w:rsidR="00795C50" w:rsidRPr="00325FDA">
              <w:rPr>
                <w:rFonts w:asciiTheme="minorHAnsi" w:hAnsiTheme="minorHAnsi" w:cstheme="minorHAnsi"/>
                <w:bCs/>
                <w:sz w:val="20"/>
                <w:szCs w:val="20"/>
              </w:rPr>
              <w:t xml:space="preserve">στη συνέχεια οι απαντήσεις </w:t>
            </w:r>
            <w:r w:rsidRPr="00325FDA">
              <w:rPr>
                <w:rFonts w:asciiTheme="minorHAnsi" w:hAnsiTheme="minorHAnsi" w:cstheme="minorHAnsi"/>
                <w:bCs/>
                <w:sz w:val="20"/>
                <w:szCs w:val="20"/>
              </w:rPr>
              <w:t>κοινοποι</w:t>
            </w:r>
            <w:r w:rsidR="00795C50" w:rsidRPr="00325FDA">
              <w:rPr>
                <w:rFonts w:asciiTheme="minorHAnsi" w:hAnsiTheme="minorHAnsi" w:cstheme="minorHAnsi"/>
                <w:bCs/>
                <w:sz w:val="20"/>
                <w:szCs w:val="20"/>
              </w:rPr>
              <w:t>ούνται</w:t>
            </w:r>
            <w:r w:rsidRPr="00325FDA">
              <w:rPr>
                <w:rFonts w:asciiTheme="minorHAnsi" w:hAnsiTheme="minorHAnsi" w:cstheme="minorHAnsi"/>
                <w:bCs/>
                <w:sz w:val="20"/>
                <w:szCs w:val="20"/>
              </w:rPr>
              <w:t xml:space="preserve"> στην ολομέλεια της τάξης καθώς ο/η διδάσκων/ούσα έχει συλλέξει τα φύλλα ελέγχου. </w:t>
            </w:r>
          </w:p>
          <w:p w14:paraId="03A74FCE" w14:textId="5E886F41" w:rsidR="00B14EFC" w:rsidRPr="00325FDA" w:rsidRDefault="00021774" w:rsidP="00B01C48">
            <w:pPr>
              <w:ind w:right="132"/>
              <w:jc w:val="both"/>
              <w:rPr>
                <w:rFonts w:asciiTheme="minorHAnsi" w:hAnsiTheme="minorHAnsi" w:cstheme="minorHAnsi"/>
                <w:b/>
                <w:bCs/>
                <w:sz w:val="22"/>
                <w:szCs w:val="22"/>
              </w:rPr>
            </w:pPr>
            <w:r w:rsidRPr="00325FDA">
              <w:rPr>
                <w:rFonts w:asciiTheme="minorHAnsi" w:hAnsiTheme="minorHAnsi" w:cstheme="minorHAnsi"/>
                <w:b/>
                <w:bCs/>
                <w:sz w:val="22"/>
                <w:szCs w:val="22"/>
                <w:u w:val="single"/>
              </w:rPr>
              <w:t>5</w:t>
            </w:r>
            <w:r w:rsidRPr="00325FDA">
              <w:rPr>
                <w:rFonts w:asciiTheme="minorHAnsi" w:hAnsiTheme="minorHAnsi" w:cstheme="minorHAnsi"/>
                <w:b/>
                <w:bCs/>
                <w:sz w:val="22"/>
                <w:szCs w:val="22"/>
                <w:u w:val="single"/>
                <w:vertAlign w:val="superscript"/>
              </w:rPr>
              <w:t>η</w:t>
            </w:r>
            <w:r w:rsidRPr="00325FDA">
              <w:rPr>
                <w:rFonts w:asciiTheme="minorHAnsi" w:hAnsiTheme="minorHAnsi" w:cstheme="minorHAnsi"/>
                <w:b/>
                <w:bCs/>
                <w:sz w:val="22"/>
                <w:szCs w:val="22"/>
                <w:u w:val="single"/>
              </w:rPr>
              <w:t xml:space="preserve"> φάση:</w:t>
            </w:r>
            <w:r w:rsidRPr="00325FDA">
              <w:rPr>
                <w:rFonts w:asciiTheme="minorHAnsi" w:hAnsiTheme="minorHAnsi" w:cstheme="minorHAnsi"/>
                <w:sz w:val="22"/>
                <w:szCs w:val="22"/>
              </w:rPr>
              <w:t xml:space="preserve"> Κατά την </w:t>
            </w:r>
            <w:r w:rsidRPr="00325FDA">
              <w:rPr>
                <w:rFonts w:asciiTheme="minorHAnsi" w:hAnsiTheme="minorHAnsi" w:cstheme="minorHAnsi"/>
                <w:b/>
                <w:bCs/>
                <w:sz w:val="22"/>
                <w:szCs w:val="22"/>
              </w:rPr>
              <w:t>Ανακεφαλαίωση (1΄)</w:t>
            </w:r>
            <w:r w:rsidRPr="00325FDA">
              <w:rPr>
                <w:rFonts w:asciiTheme="minorHAnsi" w:hAnsiTheme="minorHAnsi" w:cstheme="minorHAnsi"/>
                <w:sz w:val="22"/>
                <w:szCs w:val="22"/>
              </w:rPr>
              <w:t xml:space="preserve"> μέσω της Συζήτησης συνοψίζονται οι έννοιες που αναπτύχθηκαν κατά τη διδασκαλία.</w:t>
            </w:r>
          </w:p>
        </w:tc>
        <w:tc>
          <w:tcPr>
            <w:tcW w:w="1260" w:type="dxa"/>
            <w:vMerge w:val="restart"/>
            <w:vAlign w:val="center"/>
          </w:tcPr>
          <w:p w14:paraId="65A08F0A" w14:textId="77777777" w:rsidR="00795C50" w:rsidRPr="00325FDA" w:rsidRDefault="00795C50" w:rsidP="00795C50">
            <w:pPr>
              <w:jc w:val="center"/>
              <w:rPr>
                <w:rFonts w:asciiTheme="minorHAnsi" w:hAnsiTheme="minorHAnsi" w:cstheme="minorHAnsi"/>
                <w:sz w:val="22"/>
                <w:szCs w:val="22"/>
              </w:rPr>
            </w:pPr>
            <w:r w:rsidRPr="00325FDA">
              <w:rPr>
                <w:rFonts w:asciiTheme="minorHAnsi" w:hAnsiTheme="minorHAnsi" w:cstheme="minorHAnsi"/>
                <w:sz w:val="22"/>
                <w:szCs w:val="22"/>
              </w:rPr>
              <w:t>Η/Υ,</w:t>
            </w:r>
          </w:p>
          <w:p w14:paraId="5B9C50D1" w14:textId="77777777" w:rsidR="00795C50" w:rsidRPr="00325FDA" w:rsidRDefault="00795C50" w:rsidP="00795C50">
            <w:pPr>
              <w:jc w:val="center"/>
              <w:rPr>
                <w:rFonts w:asciiTheme="minorHAnsi" w:hAnsiTheme="minorHAnsi" w:cstheme="minorHAnsi"/>
                <w:sz w:val="22"/>
                <w:szCs w:val="22"/>
              </w:rPr>
            </w:pPr>
            <w:r w:rsidRPr="00325FDA">
              <w:rPr>
                <w:rFonts w:asciiTheme="minorHAnsi" w:hAnsiTheme="minorHAnsi" w:cstheme="minorHAnsi"/>
                <w:sz w:val="22"/>
                <w:szCs w:val="22"/>
              </w:rPr>
              <w:t>προβολικό,</w:t>
            </w:r>
          </w:p>
          <w:p w14:paraId="16D54821" w14:textId="77777777" w:rsidR="00795C50" w:rsidRPr="00325FDA" w:rsidRDefault="00795C50" w:rsidP="00795C50">
            <w:pPr>
              <w:jc w:val="center"/>
              <w:rPr>
                <w:rFonts w:asciiTheme="minorHAnsi" w:hAnsiTheme="minorHAnsi" w:cstheme="minorHAnsi"/>
                <w:sz w:val="22"/>
                <w:szCs w:val="22"/>
              </w:rPr>
            </w:pPr>
            <w:r w:rsidRPr="00325FDA">
              <w:rPr>
                <w:rFonts w:asciiTheme="minorHAnsi" w:hAnsiTheme="minorHAnsi" w:cstheme="minorHAnsi"/>
                <w:sz w:val="22"/>
                <w:szCs w:val="22"/>
              </w:rPr>
              <w:t>παρουσίαση</w:t>
            </w:r>
          </w:p>
          <w:p w14:paraId="5E8193B0" w14:textId="77777777" w:rsidR="00B14EFC" w:rsidRPr="00325FDA" w:rsidRDefault="00795C50" w:rsidP="00795C50">
            <w:pPr>
              <w:jc w:val="center"/>
              <w:rPr>
                <w:rFonts w:asciiTheme="minorHAnsi" w:hAnsiTheme="minorHAnsi" w:cstheme="minorHAnsi"/>
                <w:sz w:val="22"/>
                <w:szCs w:val="22"/>
              </w:rPr>
            </w:pPr>
            <w:r w:rsidRPr="00325FDA">
              <w:rPr>
                <w:rFonts w:asciiTheme="minorHAnsi" w:hAnsiTheme="minorHAnsi" w:cstheme="minorHAnsi"/>
                <w:sz w:val="22"/>
                <w:szCs w:val="22"/>
                <w:lang w:val="en-US"/>
              </w:rPr>
              <w:t>power</w:t>
            </w:r>
            <w:r w:rsidRPr="00325FDA">
              <w:rPr>
                <w:rFonts w:asciiTheme="minorHAnsi" w:hAnsiTheme="minorHAnsi" w:cstheme="minorHAnsi"/>
                <w:sz w:val="22"/>
                <w:szCs w:val="22"/>
              </w:rPr>
              <w:t xml:space="preserve"> </w:t>
            </w:r>
            <w:r w:rsidRPr="00325FDA">
              <w:rPr>
                <w:rFonts w:asciiTheme="minorHAnsi" w:hAnsiTheme="minorHAnsi" w:cstheme="minorHAnsi"/>
                <w:sz w:val="22"/>
                <w:szCs w:val="22"/>
                <w:lang w:val="en-US"/>
              </w:rPr>
              <w:t>point</w:t>
            </w:r>
          </w:p>
          <w:p w14:paraId="6CA5E811" w14:textId="77777777" w:rsidR="00795C50" w:rsidRPr="00325FDA" w:rsidRDefault="00795C50" w:rsidP="00795C50">
            <w:pPr>
              <w:jc w:val="center"/>
              <w:rPr>
                <w:rFonts w:asciiTheme="minorHAnsi" w:hAnsiTheme="minorHAnsi" w:cstheme="minorHAnsi"/>
                <w:sz w:val="22"/>
                <w:szCs w:val="22"/>
              </w:rPr>
            </w:pPr>
          </w:p>
          <w:p w14:paraId="45EFC8A1" w14:textId="77777777" w:rsidR="00795C50" w:rsidRPr="00325FDA" w:rsidRDefault="00795C50" w:rsidP="00795C50">
            <w:pPr>
              <w:jc w:val="center"/>
              <w:rPr>
                <w:rFonts w:asciiTheme="minorHAnsi" w:hAnsiTheme="minorHAnsi" w:cstheme="minorHAnsi"/>
                <w:sz w:val="22"/>
                <w:szCs w:val="22"/>
              </w:rPr>
            </w:pPr>
            <w:r w:rsidRPr="00325FDA">
              <w:rPr>
                <w:rFonts w:asciiTheme="minorHAnsi" w:hAnsiTheme="minorHAnsi" w:cstheme="minorHAnsi"/>
                <w:sz w:val="22"/>
                <w:szCs w:val="22"/>
              </w:rPr>
              <w:t>Φύλλο</w:t>
            </w:r>
          </w:p>
          <w:p w14:paraId="1AF0ABD9" w14:textId="77777777" w:rsidR="00795C50" w:rsidRPr="00325FDA" w:rsidRDefault="00795C50" w:rsidP="00795C50">
            <w:pPr>
              <w:jc w:val="center"/>
              <w:rPr>
                <w:rFonts w:asciiTheme="minorHAnsi" w:hAnsiTheme="minorHAnsi" w:cstheme="minorHAnsi"/>
                <w:sz w:val="22"/>
                <w:szCs w:val="22"/>
              </w:rPr>
            </w:pPr>
            <w:r w:rsidRPr="00325FDA">
              <w:rPr>
                <w:rFonts w:asciiTheme="minorHAnsi" w:hAnsiTheme="minorHAnsi" w:cstheme="minorHAnsi"/>
                <w:sz w:val="22"/>
                <w:szCs w:val="22"/>
              </w:rPr>
              <w:t>εφαρμογής/</w:t>
            </w:r>
          </w:p>
          <w:p w14:paraId="1DFD51C4" w14:textId="77777777" w:rsidR="00795C50" w:rsidRPr="00325FDA" w:rsidRDefault="00795C50" w:rsidP="00795C50">
            <w:pPr>
              <w:jc w:val="center"/>
              <w:rPr>
                <w:rFonts w:asciiTheme="minorHAnsi" w:hAnsiTheme="minorHAnsi" w:cstheme="minorHAnsi"/>
                <w:sz w:val="22"/>
                <w:szCs w:val="22"/>
              </w:rPr>
            </w:pPr>
            <w:r w:rsidRPr="00325FDA">
              <w:rPr>
                <w:rFonts w:asciiTheme="minorHAnsi" w:hAnsiTheme="minorHAnsi" w:cstheme="minorHAnsi"/>
                <w:sz w:val="22"/>
                <w:szCs w:val="22"/>
              </w:rPr>
              <w:t>ελέγχου/</w:t>
            </w:r>
          </w:p>
          <w:p w14:paraId="1A368CF2" w14:textId="77777777" w:rsidR="00795C50" w:rsidRPr="00325FDA" w:rsidRDefault="00795C50" w:rsidP="00795C50">
            <w:pPr>
              <w:jc w:val="center"/>
              <w:rPr>
                <w:rFonts w:asciiTheme="minorHAnsi" w:hAnsiTheme="minorHAnsi" w:cstheme="minorHAnsi"/>
                <w:sz w:val="22"/>
                <w:szCs w:val="22"/>
              </w:rPr>
            </w:pPr>
            <w:r w:rsidRPr="00325FDA">
              <w:rPr>
                <w:rFonts w:asciiTheme="minorHAnsi" w:hAnsiTheme="minorHAnsi" w:cstheme="minorHAnsi"/>
                <w:sz w:val="22"/>
                <w:szCs w:val="22"/>
              </w:rPr>
              <w:t>ανάθεσης</w:t>
            </w:r>
          </w:p>
          <w:p w14:paraId="092650C7" w14:textId="77777777" w:rsidR="00795C50" w:rsidRPr="00325FDA" w:rsidRDefault="00795C50" w:rsidP="00795C50">
            <w:pPr>
              <w:jc w:val="center"/>
              <w:rPr>
                <w:rFonts w:asciiTheme="minorHAnsi" w:hAnsiTheme="minorHAnsi" w:cstheme="minorHAnsi"/>
                <w:sz w:val="22"/>
                <w:szCs w:val="22"/>
              </w:rPr>
            </w:pPr>
            <w:r w:rsidRPr="00325FDA">
              <w:rPr>
                <w:rFonts w:asciiTheme="minorHAnsi" w:hAnsiTheme="minorHAnsi" w:cstheme="minorHAnsi"/>
                <w:sz w:val="22"/>
                <w:szCs w:val="22"/>
              </w:rPr>
              <w:t>εργασίας,</w:t>
            </w:r>
          </w:p>
          <w:p w14:paraId="39C9D0FE" w14:textId="6B7BD84F" w:rsidR="00795C50" w:rsidRPr="00325FDA" w:rsidRDefault="00795C50" w:rsidP="00795C50">
            <w:pPr>
              <w:jc w:val="center"/>
              <w:rPr>
                <w:rFonts w:asciiTheme="minorHAnsi" w:hAnsiTheme="minorHAnsi" w:cstheme="minorHAnsi"/>
                <w:sz w:val="22"/>
                <w:szCs w:val="22"/>
              </w:rPr>
            </w:pPr>
            <w:r w:rsidRPr="00325FDA">
              <w:rPr>
                <w:rFonts w:asciiTheme="minorHAnsi" w:hAnsiTheme="minorHAnsi" w:cstheme="minorHAnsi"/>
                <w:sz w:val="22"/>
                <w:szCs w:val="22"/>
              </w:rPr>
              <w:t>πίνακας</w:t>
            </w:r>
          </w:p>
          <w:p w14:paraId="0E637924" w14:textId="77777777" w:rsidR="00795C50" w:rsidRPr="00325FDA" w:rsidRDefault="00795C50" w:rsidP="00795C50">
            <w:pPr>
              <w:jc w:val="center"/>
              <w:rPr>
                <w:rFonts w:asciiTheme="minorHAnsi" w:hAnsiTheme="minorHAnsi" w:cstheme="minorHAnsi"/>
                <w:sz w:val="22"/>
                <w:szCs w:val="22"/>
              </w:rPr>
            </w:pPr>
            <w:r w:rsidRPr="00325FDA">
              <w:rPr>
                <w:rFonts w:asciiTheme="minorHAnsi" w:hAnsiTheme="minorHAnsi" w:cstheme="minorHAnsi"/>
                <w:sz w:val="22"/>
                <w:szCs w:val="22"/>
              </w:rPr>
              <w:t>Η/Υ,</w:t>
            </w:r>
          </w:p>
          <w:p w14:paraId="192B1DE4" w14:textId="77777777" w:rsidR="00795C50" w:rsidRPr="00325FDA" w:rsidRDefault="00795C50" w:rsidP="00795C50">
            <w:pPr>
              <w:jc w:val="center"/>
              <w:rPr>
                <w:rFonts w:asciiTheme="minorHAnsi" w:hAnsiTheme="minorHAnsi" w:cstheme="minorHAnsi"/>
                <w:sz w:val="22"/>
                <w:szCs w:val="22"/>
              </w:rPr>
            </w:pPr>
            <w:r w:rsidRPr="00325FDA">
              <w:rPr>
                <w:rFonts w:asciiTheme="minorHAnsi" w:hAnsiTheme="minorHAnsi" w:cstheme="minorHAnsi"/>
                <w:sz w:val="22"/>
                <w:szCs w:val="22"/>
              </w:rPr>
              <w:t>προβολικό,</w:t>
            </w:r>
          </w:p>
          <w:p w14:paraId="26267611" w14:textId="77777777" w:rsidR="00795C50" w:rsidRPr="00325FDA" w:rsidRDefault="00795C50" w:rsidP="00795C50">
            <w:pPr>
              <w:jc w:val="center"/>
              <w:rPr>
                <w:rFonts w:asciiTheme="minorHAnsi" w:hAnsiTheme="minorHAnsi" w:cstheme="minorHAnsi"/>
                <w:sz w:val="22"/>
                <w:szCs w:val="22"/>
              </w:rPr>
            </w:pPr>
            <w:r w:rsidRPr="00325FDA">
              <w:rPr>
                <w:rFonts w:asciiTheme="minorHAnsi" w:hAnsiTheme="minorHAnsi" w:cstheme="minorHAnsi"/>
                <w:sz w:val="22"/>
                <w:szCs w:val="22"/>
              </w:rPr>
              <w:t>παρουσίαση</w:t>
            </w:r>
          </w:p>
          <w:p w14:paraId="44AD350D" w14:textId="2C8C3388" w:rsidR="00795C50" w:rsidRPr="00325FDA" w:rsidRDefault="00795C50" w:rsidP="00795C50">
            <w:pPr>
              <w:jc w:val="center"/>
              <w:rPr>
                <w:rFonts w:asciiTheme="minorHAnsi" w:hAnsiTheme="minorHAnsi" w:cstheme="minorHAnsi"/>
                <w:b/>
                <w:bCs/>
                <w:sz w:val="22"/>
                <w:szCs w:val="22"/>
              </w:rPr>
            </w:pPr>
            <w:proofErr w:type="spellStart"/>
            <w:r w:rsidRPr="00325FDA">
              <w:rPr>
                <w:rFonts w:asciiTheme="minorHAnsi" w:hAnsiTheme="minorHAnsi" w:cstheme="minorHAnsi"/>
                <w:sz w:val="22"/>
                <w:szCs w:val="22"/>
              </w:rPr>
              <w:t>power</w:t>
            </w:r>
            <w:proofErr w:type="spellEnd"/>
            <w:r w:rsidRPr="00325FDA">
              <w:rPr>
                <w:rFonts w:asciiTheme="minorHAnsi" w:hAnsiTheme="minorHAnsi" w:cstheme="minorHAnsi"/>
                <w:sz w:val="22"/>
                <w:szCs w:val="22"/>
              </w:rPr>
              <w:t xml:space="preserve"> </w:t>
            </w:r>
            <w:proofErr w:type="spellStart"/>
            <w:r w:rsidRPr="00325FDA">
              <w:rPr>
                <w:rFonts w:asciiTheme="minorHAnsi" w:hAnsiTheme="minorHAnsi" w:cstheme="minorHAnsi"/>
                <w:sz w:val="22"/>
                <w:szCs w:val="22"/>
              </w:rPr>
              <w:t>point</w:t>
            </w:r>
            <w:proofErr w:type="spellEnd"/>
            <w:r w:rsidRPr="00325FDA">
              <w:rPr>
                <w:rFonts w:asciiTheme="minorHAnsi" w:hAnsiTheme="minorHAnsi" w:cstheme="minorHAnsi"/>
                <w:sz w:val="22"/>
                <w:szCs w:val="22"/>
              </w:rPr>
              <w:t>.</w:t>
            </w:r>
          </w:p>
        </w:tc>
        <w:tc>
          <w:tcPr>
            <w:tcW w:w="180" w:type="dxa"/>
            <w:tcBorders>
              <w:top w:val="nil"/>
              <w:bottom w:val="nil"/>
            </w:tcBorders>
          </w:tcPr>
          <w:p w14:paraId="43D91BCC" w14:textId="77777777" w:rsidR="00B14EFC" w:rsidRPr="00325FDA" w:rsidRDefault="00B14EFC" w:rsidP="00C93483">
            <w:pPr>
              <w:rPr>
                <w:rFonts w:asciiTheme="minorHAnsi" w:hAnsiTheme="minorHAnsi" w:cstheme="minorHAnsi"/>
                <w:b/>
                <w:bCs/>
                <w:sz w:val="22"/>
                <w:szCs w:val="22"/>
              </w:rPr>
            </w:pPr>
          </w:p>
        </w:tc>
        <w:tc>
          <w:tcPr>
            <w:tcW w:w="7920" w:type="dxa"/>
          </w:tcPr>
          <w:p w14:paraId="7B0C4669" w14:textId="77777777" w:rsidR="00B14EFC" w:rsidRPr="00325FDA" w:rsidRDefault="009C71E9" w:rsidP="00C93483">
            <w:pPr>
              <w:rPr>
                <w:rFonts w:asciiTheme="minorHAnsi" w:hAnsiTheme="minorHAnsi" w:cstheme="minorHAnsi"/>
                <w:b/>
                <w:bCs/>
                <w:sz w:val="22"/>
                <w:szCs w:val="22"/>
              </w:rPr>
            </w:pPr>
            <w:r w:rsidRPr="00325FDA">
              <w:rPr>
                <w:rFonts w:asciiTheme="minorHAnsi" w:hAnsiTheme="minorHAnsi" w:cstheme="minorHAnsi"/>
                <w:b/>
                <w:bCs/>
                <w:sz w:val="22"/>
                <w:szCs w:val="22"/>
              </w:rPr>
              <w:t xml:space="preserve"> </w:t>
            </w:r>
            <w:r w:rsidR="00B318EF" w:rsidRPr="00325FDA">
              <w:rPr>
                <w:rFonts w:asciiTheme="minorHAnsi" w:hAnsiTheme="minorHAnsi" w:cstheme="minorHAnsi"/>
                <w:b/>
                <w:bCs/>
                <w:sz w:val="22"/>
                <w:szCs w:val="22"/>
              </w:rPr>
              <w:t>Γνωστικών</w:t>
            </w:r>
            <w:r w:rsidR="00B14EFC" w:rsidRPr="00325FDA">
              <w:rPr>
                <w:rFonts w:asciiTheme="minorHAnsi" w:hAnsiTheme="minorHAnsi" w:cstheme="minorHAnsi"/>
                <w:b/>
                <w:bCs/>
                <w:sz w:val="22"/>
                <w:szCs w:val="22"/>
              </w:rPr>
              <w:t xml:space="preserve">: </w:t>
            </w:r>
          </w:p>
          <w:p w14:paraId="20F61A2A" w14:textId="77777777" w:rsidR="00B14EFC" w:rsidRPr="00325FDA" w:rsidRDefault="00B808A4" w:rsidP="00B808A4">
            <w:pPr>
              <w:ind w:left="109" w:right="111"/>
              <w:jc w:val="both"/>
              <w:rPr>
                <w:rFonts w:asciiTheme="minorHAnsi" w:hAnsiTheme="minorHAnsi" w:cstheme="minorHAnsi"/>
                <w:b/>
                <w:bCs/>
              </w:rPr>
            </w:pPr>
            <w:r w:rsidRPr="00325FDA">
              <w:rPr>
                <w:rFonts w:asciiTheme="minorHAnsi" w:hAnsiTheme="minorHAnsi" w:cstheme="minorHAnsi"/>
                <w:sz w:val="22"/>
                <w:szCs w:val="22"/>
              </w:rPr>
              <w:t>Οι μαθητές, μέσω των τεχνικών των ομάδων εργασίας και της συζήτησης, καθίστανται ικανοί να ορίζουν τι είναι η περιουσία της επιχείρησης, να διακρίνουν ποια είναι τα στοιχεία που αποτελούν την περιουσία της επιχείρησης και να τα κατατάσσουν σε κατηγορίες.</w:t>
            </w:r>
          </w:p>
        </w:tc>
      </w:tr>
      <w:tr w:rsidR="00B14EFC" w:rsidRPr="00325FDA" w14:paraId="66C677E5" w14:textId="77777777" w:rsidTr="00B318EF">
        <w:trPr>
          <w:trHeight w:val="1994"/>
          <w:tblCellSpacing w:w="0" w:type="dxa"/>
        </w:trPr>
        <w:tc>
          <w:tcPr>
            <w:tcW w:w="6300" w:type="dxa"/>
            <w:vMerge/>
            <w:vAlign w:val="center"/>
          </w:tcPr>
          <w:p w14:paraId="3E60093E" w14:textId="77777777" w:rsidR="00B14EFC" w:rsidRPr="00325FDA" w:rsidRDefault="00B14EFC" w:rsidP="00C93483">
            <w:pPr>
              <w:rPr>
                <w:rFonts w:asciiTheme="minorHAnsi" w:hAnsiTheme="minorHAnsi" w:cstheme="minorHAnsi"/>
                <w:sz w:val="22"/>
                <w:szCs w:val="22"/>
              </w:rPr>
            </w:pPr>
          </w:p>
        </w:tc>
        <w:tc>
          <w:tcPr>
            <w:tcW w:w="1260" w:type="dxa"/>
            <w:vMerge/>
            <w:vAlign w:val="center"/>
          </w:tcPr>
          <w:p w14:paraId="054F556F" w14:textId="77777777" w:rsidR="00B14EFC" w:rsidRPr="00325FDA" w:rsidRDefault="00B14EFC" w:rsidP="00C93483">
            <w:pPr>
              <w:rPr>
                <w:rFonts w:asciiTheme="minorHAnsi" w:hAnsiTheme="minorHAnsi" w:cstheme="minorHAnsi"/>
                <w:sz w:val="22"/>
                <w:szCs w:val="22"/>
              </w:rPr>
            </w:pPr>
          </w:p>
        </w:tc>
        <w:tc>
          <w:tcPr>
            <w:tcW w:w="180" w:type="dxa"/>
            <w:tcBorders>
              <w:top w:val="nil"/>
              <w:bottom w:val="nil"/>
            </w:tcBorders>
          </w:tcPr>
          <w:p w14:paraId="4F8D48DB" w14:textId="77777777" w:rsidR="00B14EFC" w:rsidRPr="00325FDA" w:rsidRDefault="00B14EFC" w:rsidP="00C93483">
            <w:pPr>
              <w:rPr>
                <w:rFonts w:asciiTheme="minorHAnsi" w:hAnsiTheme="minorHAnsi" w:cstheme="minorHAnsi"/>
                <w:b/>
                <w:sz w:val="22"/>
                <w:szCs w:val="22"/>
              </w:rPr>
            </w:pPr>
          </w:p>
        </w:tc>
        <w:tc>
          <w:tcPr>
            <w:tcW w:w="7920" w:type="dxa"/>
          </w:tcPr>
          <w:p w14:paraId="7A30E8F9" w14:textId="77777777" w:rsidR="00B14EFC" w:rsidRPr="00325FDA" w:rsidRDefault="009C71E9" w:rsidP="00C93483">
            <w:pPr>
              <w:rPr>
                <w:rFonts w:asciiTheme="minorHAnsi" w:hAnsiTheme="minorHAnsi" w:cstheme="minorHAnsi"/>
                <w:b/>
                <w:sz w:val="22"/>
                <w:szCs w:val="22"/>
              </w:rPr>
            </w:pPr>
            <w:r w:rsidRPr="00325FDA">
              <w:rPr>
                <w:rFonts w:asciiTheme="minorHAnsi" w:hAnsiTheme="minorHAnsi" w:cstheme="minorHAnsi"/>
                <w:b/>
                <w:sz w:val="22"/>
                <w:szCs w:val="22"/>
              </w:rPr>
              <w:t xml:space="preserve"> </w:t>
            </w:r>
            <w:r w:rsidR="00B14EFC" w:rsidRPr="00325FDA">
              <w:rPr>
                <w:rFonts w:asciiTheme="minorHAnsi" w:hAnsiTheme="minorHAnsi" w:cstheme="minorHAnsi"/>
                <w:b/>
                <w:sz w:val="22"/>
                <w:szCs w:val="22"/>
              </w:rPr>
              <w:t>Κοινωνικών</w:t>
            </w:r>
            <w:r w:rsidR="00B318EF" w:rsidRPr="00325FDA">
              <w:rPr>
                <w:rFonts w:asciiTheme="minorHAnsi" w:hAnsiTheme="minorHAnsi" w:cstheme="minorHAnsi"/>
                <w:b/>
                <w:sz w:val="22"/>
                <w:szCs w:val="22"/>
              </w:rPr>
              <w:t>/επικοινωνιακών</w:t>
            </w:r>
            <w:r w:rsidR="00B14EFC" w:rsidRPr="00325FDA">
              <w:rPr>
                <w:rFonts w:asciiTheme="minorHAnsi" w:hAnsiTheme="minorHAnsi" w:cstheme="minorHAnsi"/>
                <w:b/>
                <w:sz w:val="22"/>
                <w:szCs w:val="22"/>
              </w:rPr>
              <w:t>:</w:t>
            </w:r>
          </w:p>
          <w:p w14:paraId="41669C7B" w14:textId="77777777" w:rsidR="00FF0AE4" w:rsidRPr="00325FDA" w:rsidRDefault="00FF0AE4" w:rsidP="00FF0AE4">
            <w:pPr>
              <w:ind w:left="109" w:right="111"/>
              <w:jc w:val="both"/>
              <w:rPr>
                <w:rFonts w:asciiTheme="minorHAnsi" w:hAnsiTheme="minorHAnsi" w:cstheme="minorHAnsi"/>
                <w:b/>
              </w:rPr>
            </w:pPr>
            <w:r w:rsidRPr="00325FDA">
              <w:rPr>
                <w:rFonts w:asciiTheme="minorHAnsi" w:hAnsiTheme="minorHAnsi" w:cstheme="minorHAnsi"/>
                <w:sz w:val="22"/>
                <w:szCs w:val="22"/>
              </w:rPr>
              <w:t>Οι μαθητές ενθαρρύνονται κατά τη διάρκεια του μαθήματος να συμμετέχουν ενεργά, να επικοινωνούν και να συνεργάζονται μεταξύ τους, προκειμένου να ανταποκριθούν στο φύλλο εργασίας που δόθηκε στην κάθε ομάδα. Μέσω της ομαδοσυνεργατικής διδασκαλίας, προωθούνται η συνεργατικότητα, η κοινωνικότητα, το συμμετοχικό επικοινωνιακό κλίμα και προάγονται αξίες όπως η αλληλεγγύη και η ενσυναίσθηση</w:t>
            </w:r>
            <w:r w:rsidRPr="00325FDA">
              <w:rPr>
                <w:rFonts w:asciiTheme="minorHAnsi" w:hAnsiTheme="minorHAnsi" w:cstheme="minorHAnsi"/>
                <w:sz w:val="20"/>
                <w:szCs w:val="20"/>
              </w:rPr>
              <w:t>.</w:t>
            </w:r>
          </w:p>
          <w:p w14:paraId="188DF6A0" w14:textId="77777777" w:rsidR="00B14EFC" w:rsidRPr="00325FDA" w:rsidRDefault="00B14EFC" w:rsidP="00C93483">
            <w:pPr>
              <w:rPr>
                <w:rFonts w:asciiTheme="minorHAnsi" w:hAnsiTheme="minorHAnsi" w:cstheme="minorHAnsi"/>
                <w:b/>
                <w:sz w:val="20"/>
                <w:szCs w:val="20"/>
              </w:rPr>
            </w:pPr>
          </w:p>
          <w:p w14:paraId="193B06BC" w14:textId="77777777" w:rsidR="00B14EFC" w:rsidRPr="00325FDA" w:rsidRDefault="00B14EFC" w:rsidP="00C93483">
            <w:pPr>
              <w:rPr>
                <w:rFonts w:asciiTheme="minorHAnsi" w:hAnsiTheme="minorHAnsi" w:cstheme="minorHAnsi"/>
                <w:b/>
                <w:sz w:val="20"/>
                <w:szCs w:val="20"/>
              </w:rPr>
            </w:pPr>
          </w:p>
          <w:p w14:paraId="087E0D07" w14:textId="77777777" w:rsidR="00B14EFC" w:rsidRPr="00325FDA" w:rsidRDefault="00B14EFC" w:rsidP="00C93483">
            <w:pPr>
              <w:rPr>
                <w:rFonts w:asciiTheme="minorHAnsi" w:hAnsiTheme="minorHAnsi" w:cstheme="minorHAnsi"/>
                <w:b/>
                <w:sz w:val="22"/>
                <w:szCs w:val="22"/>
              </w:rPr>
            </w:pPr>
          </w:p>
        </w:tc>
      </w:tr>
      <w:tr w:rsidR="00B14EFC" w:rsidRPr="00325FDA" w14:paraId="10A10AAA" w14:textId="77777777" w:rsidTr="00B318EF">
        <w:trPr>
          <w:trHeight w:val="2543"/>
          <w:tblCellSpacing w:w="0" w:type="dxa"/>
        </w:trPr>
        <w:tc>
          <w:tcPr>
            <w:tcW w:w="6300" w:type="dxa"/>
            <w:vMerge/>
            <w:vAlign w:val="center"/>
          </w:tcPr>
          <w:p w14:paraId="66F2686D" w14:textId="77777777" w:rsidR="00B14EFC" w:rsidRPr="00325FDA" w:rsidRDefault="00B14EFC" w:rsidP="00C93483">
            <w:pPr>
              <w:rPr>
                <w:rFonts w:asciiTheme="minorHAnsi" w:hAnsiTheme="minorHAnsi" w:cstheme="minorHAnsi"/>
                <w:sz w:val="22"/>
                <w:szCs w:val="22"/>
              </w:rPr>
            </w:pPr>
          </w:p>
        </w:tc>
        <w:tc>
          <w:tcPr>
            <w:tcW w:w="1260" w:type="dxa"/>
            <w:vMerge/>
            <w:vAlign w:val="center"/>
          </w:tcPr>
          <w:p w14:paraId="7C9D0E70" w14:textId="77777777" w:rsidR="00B14EFC" w:rsidRPr="00325FDA" w:rsidRDefault="00B14EFC" w:rsidP="00C93483">
            <w:pPr>
              <w:rPr>
                <w:rFonts w:asciiTheme="minorHAnsi" w:hAnsiTheme="minorHAnsi" w:cstheme="minorHAnsi"/>
                <w:sz w:val="22"/>
                <w:szCs w:val="22"/>
              </w:rPr>
            </w:pPr>
          </w:p>
        </w:tc>
        <w:tc>
          <w:tcPr>
            <w:tcW w:w="180" w:type="dxa"/>
            <w:tcBorders>
              <w:top w:val="nil"/>
              <w:bottom w:val="nil"/>
            </w:tcBorders>
          </w:tcPr>
          <w:p w14:paraId="303FCDA8" w14:textId="77777777" w:rsidR="00B14EFC" w:rsidRPr="00325FDA" w:rsidRDefault="00B14EFC" w:rsidP="00C93483">
            <w:pPr>
              <w:rPr>
                <w:rFonts w:asciiTheme="minorHAnsi" w:hAnsiTheme="minorHAnsi" w:cstheme="minorHAnsi"/>
                <w:b/>
                <w:sz w:val="22"/>
                <w:szCs w:val="22"/>
              </w:rPr>
            </w:pPr>
          </w:p>
        </w:tc>
        <w:tc>
          <w:tcPr>
            <w:tcW w:w="7920" w:type="dxa"/>
          </w:tcPr>
          <w:p w14:paraId="1AC18053" w14:textId="77777777" w:rsidR="00B14EFC" w:rsidRPr="00325FDA" w:rsidRDefault="009C71E9" w:rsidP="00C93483">
            <w:pPr>
              <w:rPr>
                <w:rFonts w:asciiTheme="minorHAnsi" w:hAnsiTheme="minorHAnsi" w:cstheme="minorHAnsi"/>
                <w:b/>
                <w:sz w:val="22"/>
                <w:szCs w:val="22"/>
              </w:rPr>
            </w:pPr>
            <w:r w:rsidRPr="00325FDA">
              <w:rPr>
                <w:rFonts w:asciiTheme="minorHAnsi" w:hAnsiTheme="minorHAnsi" w:cstheme="minorHAnsi"/>
                <w:b/>
                <w:sz w:val="22"/>
                <w:szCs w:val="22"/>
              </w:rPr>
              <w:t xml:space="preserve"> </w:t>
            </w:r>
            <w:proofErr w:type="spellStart"/>
            <w:r w:rsidR="00B14EFC" w:rsidRPr="00325FDA">
              <w:rPr>
                <w:rFonts w:asciiTheme="minorHAnsi" w:hAnsiTheme="minorHAnsi" w:cstheme="minorHAnsi"/>
                <w:b/>
                <w:sz w:val="22"/>
                <w:szCs w:val="22"/>
              </w:rPr>
              <w:t>Μεταγνωστικών</w:t>
            </w:r>
            <w:proofErr w:type="spellEnd"/>
            <w:r w:rsidR="00B14EFC" w:rsidRPr="00325FDA">
              <w:rPr>
                <w:rFonts w:asciiTheme="minorHAnsi" w:hAnsiTheme="minorHAnsi" w:cstheme="minorHAnsi"/>
                <w:b/>
                <w:sz w:val="22"/>
                <w:szCs w:val="22"/>
              </w:rPr>
              <w:t>:</w:t>
            </w:r>
          </w:p>
          <w:p w14:paraId="0C649EE9" w14:textId="77777777" w:rsidR="00B14EFC" w:rsidRPr="00325FDA" w:rsidRDefault="00B14EFC" w:rsidP="00C93483">
            <w:pPr>
              <w:rPr>
                <w:rFonts w:asciiTheme="minorHAnsi" w:hAnsiTheme="minorHAnsi" w:cstheme="minorHAnsi"/>
                <w:b/>
                <w:sz w:val="20"/>
                <w:szCs w:val="20"/>
              </w:rPr>
            </w:pPr>
          </w:p>
          <w:p w14:paraId="230A54F2" w14:textId="7A124C3E" w:rsidR="00795C50" w:rsidRPr="00325FDA" w:rsidRDefault="00795C50" w:rsidP="00795C50">
            <w:pPr>
              <w:ind w:left="109" w:right="253"/>
              <w:jc w:val="both"/>
              <w:rPr>
                <w:rFonts w:asciiTheme="minorHAnsi" w:hAnsiTheme="minorHAnsi" w:cstheme="minorHAnsi"/>
                <w:b/>
                <w:sz w:val="22"/>
                <w:szCs w:val="22"/>
              </w:rPr>
            </w:pPr>
            <w:r w:rsidRPr="00325FDA">
              <w:rPr>
                <w:rFonts w:asciiTheme="minorHAnsi" w:hAnsiTheme="minorHAnsi" w:cstheme="minorHAnsi"/>
                <w:sz w:val="22"/>
                <w:szCs w:val="22"/>
              </w:rPr>
              <w:t xml:space="preserve">Οι μαθητές μέσω των ομάδων εργασίας και της συζήτησης καλούνται να </w:t>
            </w:r>
            <w:r w:rsidR="006F652B" w:rsidRPr="00325FDA">
              <w:rPr>
                <w:rFonts w:asciiTheme="minorHAnsi" w:hAnsiTheme="minorHAnsi" w:cstheme="minorHAnsi"/>
                <w:sz w:val="22"/>
                <w:szCs w:val="22"/>
              </w:rPr>
              <w:t>εφαρμόσουν στην πράξη τις αρχές της λογιστικής θεωρίας</w:t>
            </w:r>
            <w:r w:rsidRPr="00325FDA">
              <w:rPr>
                <w:rFonts w:asciiTheme="minorHAnsi" w:hAnsiTheme="minorHAnsi" w:cstheme="minorHAnsi"/>
                <w:sz w:val="22"/>
                <w:szCs w:val="22"/>
              </w:rPr>
              <w:t>, να οδηγηθούν στη διαδικασία αφομοίωσης και εμπέδωσης της διδαχθείσας ύλης και είναι πλέον σε θέση να εκτιμήσουν την αξία της συνεργασίας στην εξεύρεση απαντήσεων σε αυτό που τους ζητείται από τον/την εκπαιδευτικό.</w:t>
            </w:r>
          </w:p>
          <w:p w14:paraId="0B311150" w14:textId="77777777" w:rsidR="00B14EFC" w:rsidRPr="00325FDA" w:rsidRDefault="00B14EFC" w:rsidP="00C93483">
            <w:pPr>
              <w:rPr>
                <w:rFonts w:asciiTheme="minorHAnsi" w:hAnsiTheme="minorHAnsi" w:cstheme="minorHAnsi"/>
                <w:b/>
                <w:sz w:val="20"/>
                <w:szCs w:val="20"/>
              </w:rPr>
            </w:pPr>
          </w:p>
          <w:p w14:paraId="7471D42B" w14:textId="77777777" w:rsidR="00B14EFC" w:rsidRPr="00325FDA" w:rsidRDefault="00B14EFC" w:rsidP="00C93483">
            <w:pPr>
              <w:rPr>
                <w:rFonts w:asciiTheme="minorHAnsi" w:hAnsiTheme="minorHAnsi" w:cstheme="minorHAnsi"/>
                <w:b/>
                <w:sz w:val="20"/>
                <w:szCs w:val="20"/>
              </w:rPr>
            </w:pPr>
          </w:p>
          <w:p w14:paraId="4DE578F8" w14:textId="77777777" w:rsidR="00B14EFC" w:rsidRPr="00325FDA" w:rsidRDefault="00B14EFC" w:rsidP="00C93483">
            <w:pPr>
              <w:rPr>
                <w:rFonts w:asciiTheme="minorHAnsi" w:hAnsiTheme="minorHAnsi" w:cstheme="minorHAnsi"/>
                <w:b/>
                <w:sz w:val="20"/>
                <w:szCs w:val="20"/>
              </w:rPr>
            </w:pPr>
          </w:p>
          <w:p w14:paraId="775EABF7" w14:textId="77777777" w:rsidR="00B14EFC" w:rsidRPr="00325FDA" w:rsidRDefault="00B14EFC" w:rsidP="00C93483">
            <w:pPr>
              <w:rPr>
                <w:rFonts w:asciiTheme="minorHAnsi" w:hAnsiTheme="minorHAnsi" w:cstheme="minorHAnsi"/>
                <w:b/>
                <w:sz w:val="20"/>
                <w:szCs w:val="20"/>
              </w:rPr>
            </w:pPr>
          </w:p>
          <w:p w14:paraId="1969F321" w14:textId="77777777" w:rsidR="00B14EFC" w:rsidRPr="00325FDA" w:rsidRDefault="00B14EFC" w:rsidP="00C93483">
            <w:pPr>
              <w:rPr>
                <w:rFonts w:asciiTheme="minorHAnsi" w:hAnsiTheme="minorHAnsi" w:cstheme="minorHAnsi"/>
                <w:b/>
                <w:sz w:val="22"/>
                <w:szCs w:val="22"/>
              </w:rPr>
            </w:pPr>
          </w:p>
        </w:tc>
      </w:tr>
      <w:tr w:rsidR="00B14EFC" w:rsidRPr="00325FDA" w14:paraId="2717EA7D" w14:textId="77777777" w:rsidTr="008923DF">
        <w:trPr>
          <w:trHeight w:val="1260"/>
          <w:tblCellSpacing w:w="0" w:type="dxa"/>
        </w:trPr>
        <w:tc>
          <w:tcPr>
            <w:tcW w:w="7560" w:type="dxa"/>
            <w:gridSpan w:val="2"/>
          </w:tcPr>
          <w:p w14:paraId="0D22CECA" w14:textId="77777777" w:rsidR="00EC76AF" w:rsidRPr="00325FDA" w:rsidRDefault="009C71E9" w:rsidP="00EC76AF">
            <w:pPr>
              <w:pStyle w:val="TableParagraph"/>
              <w:spacing w:line="194" w:lineRule="exact"/>
              <w:ind w:left="37" w:right="37"/>
              <w:jc w:val="center"/>
              <w:rPr>
                <w:rFonts w:asciiTheme="minorHAnsi" w:hAnsiTheme="minorHAnsi" w:cstheme="minorHAnsi"/>
                <w:b/>
              </w:rPr>
            </w:pPr>
            <w:r w:rsidRPr="00325FDA">
              <w:rPr>
                <w:rFonts w:asciiTheme="minorHAnsi" w:hAnsiTheme="minorHAnsi" w:cstheme="minorHAnsi"/>
                <w:b/>
                <w:bCs/>
              </w:rPr>
              <w:lastRenderedPageBreak/>
              <w:t xml:space="preserve"> </w:t>
            </w:r>
            <w:r w:rsidR="00381269" w:rsidRPr="00325FDA">
              <w:rPr>
                <w:rFonts w:asciiTheme="minorHAnsi" w:hAnsiTheme="minorHAnsi" w:cstheme="minorHAnsi"/>
                <w:b/>
                <w:bCs/>
              </w:rPr>
              <w:t>Αξ</w:t>
            </w:r>
            <w:r w:rsidR="00B14EFC" w:rsidRPr="00325FDA">
              <w:rPr>
                <w:rFonts w:asciiTheme="minorHAnsi" w:hAnsiTheme="minorHAnsi" w:cstheme="minorHAnsi"/>
                <w:b/>
                <w:bCs/>
              </w:rPr>
              <w:t>ιολόγηση</w:t>
            </w:r>
            <w:r w:rsidR="00EC76AF" w:rsidRPr="00325FDA">
              <w:rPr>
                <w:rFonts w:asciiTheme="minorHAnsi" w:hAnsiTheme="minorHAnsi" w:cstheme="minorHAnsi"/>
                <w:b/>
                <w:bCs/>
              </w:rPr>
              <w:t xml:space="preserve"> - </w:t>
            </w:r>
            <w:r w:rsidR="00381269" w:rsidRPr="00325FDA">
              <w:rPr>
                <w:rFonts w:asciiTheme="minorHAnsi" w:hAnsiTheme="minorHAnsi" w:cstheme="minorHAnsi"/>
                <w:b/>
                <w:bCs/>
              </w:rPr>
              <w:t>Περιγραφή των τεχνικών αξιολόγησης που εφαρμόστηκαν</w:t>
            </w:r>
            <w:r w:rsidR="00EC76AF" w:rsidRPr="00325FDA">
              <w:rPr>
                <w:rFonts w:asciiTheme="minorHAnsi" w:hAnsiTheme="minorHAnsi" w:cstheme="minorHAnsi"/>
                <w:b/>
              </w:rPr>
              <w:t xml:space="preserve"> </w:t>
            </w:r>
            <w:r w:rsidR="00EC76AF" w:rsidRPr="00325FDA">
              <w:rPr>
                <w:rFonts w:asciiTheme="minorHAnsi" w:hAnsiTheme="minorHAnsi" w:cstheme="minorHAnsi"/>
                <w:b/>
                <w:spacing w:val="-5"/>
              </w:rPr>
              <w:t xml:space="preserve"> </w:t>
            </w:r>
            <w:r w:rsidR="00EC76AF" w:rsidRPr="00325FDA">
              <w:rPr>
                <w:rFonts w:asciiTheme="minorHAnsi" w:hAnsiTheme="minorHAnsi" w:cstheme="minorHAnsi"/>
                <w:b/>
              </w:rPr>
              <w:t>από</w:t>
            </w:r>
            <w:r w:rsidR="00EC76AF" w:rsidRPr="00325FDA">
              <w:rPr>
                <w:rFonts w:asciiTheme="minorHAnsi" w:hAnsiTheme="minorHAnsi" w:cstheme="minorHAnsi"/>
                <w:b/>
                <w:spacing w:val="-5"/>
              </w:rPr>
              <w:t xml:space="preserve"> </w:t>
            </w:r>
            <w:r w:rsidR="00EC76AF" w:rsidRPr="00325FDA">
              <w:rPr>
                <w:rFonts w:asciiTheme="minorHAnsi" w:hAnsiTheme="minorHAnsi" w:cstheme="minorHAnsi"/>
                <w:b/>
              </w:rPr>
              <w:t>την</w:t>
            </w:r>
            <w:r w:rsidR="00EC76AF" w:rsidRPr="00325FDA">
              <w:rPr>
                <w:rFonts w:asciiTheme="minorHAnsi" w:hAnsiTheme="minorHAnsi" w:cstheme="minorHAnsi"/>
                <w:b/>
                <w:spacing w:val="-6"/>
              </w:rPr>
              <w:t xml:space="preserve"> </w:t>
            </w:r>
            <w:r w:rsidR="00EC76AF" w:rsidRPr="00325FDA">
              <w:rPr>
                <w:rFonts w:asciiTheme="minorHAnsi" w:hAnsiTheme="minorHAnsi" w:cstheme="minorHAnsi"/>
                <w:b/>
              </w:rPr>
              <w:t>αρχή</w:t>
            </w:r>
            <w:r w:rsidR="00EC76AF" w:rsidRPr="00325FDA">
              <w:rPr>
                <w:rFonts w:asciiTheme="minorHAnsi" w:hAnsiTheme="minorHAnsi" w:cstheme="minorHAnsi"/>
                <w:b/>
                <w:spacing w:val="-8"/>
              </w:rPr>
              <w:t xml:space="preserve"> </w:t>
            </w:r>
            <w:r w:rsidR="00EC76AF" w:rsidRPr="00325FDA">
              <w:rPr>
                <w:rFonts w:asciiTheme="minorHAnsi" w:hAnsiTheme="minorHAnsi" w:cstheme="minorHAnsi"/>
                <w:b/>
              </w:rPr>
              <w:t>της</w:t>
            </w:r>
            <w:r w:rsidR="00EC76AF" w:rsidRPr="00325FDA">
              <w:rPr>
                <w:rFonts w:asciiTheme="minorHAnsi" w:hAnsiTheme="minorHAnsi" w:cstheme="minorHAnsi"/>
                <w:b/>
                <w:spacing w:val="-5"/>
              </w:rPr>
              <w:t xml:space="preserve"> </w:t>
            </w:r>
            <w:r w:rsidR="00EC76AF" w:rsidRPr="00325FDA">
              <w:rPr>
                <w:rFonts w:asciiTheme="minorHAnsi" w:hAnsiTheme="minorHAnsi" w:cstheme="minorHAnsi"/>
                <w:b/>
              </w:rPr>
              <w:t>διδασκαλίας</w:t>
            </w:r>
            <w:r w:rsidR="00EC76AF" w:rsidRPr="00325FDA">
              <w:rPr>
                <w:rFonts w:asciiTheme="minorHAnsi" w:hAnsiTheme="minorHAnsi" w:cstheme="minorHAnsi"/>
                <w:b/>
                <w:spacing w:val="-5"/>
              </w:rPr>
              <w:t xml:space="preserve"> </w:t>
            </w:r>
            <w:r w:rsidR="00EC76AF" w:rsidRPr="00325FDA">
              <w:rPr>
                <w:rFonts w:asciiTheme="minorHAnsi" w:hAnsiTheme="minorHAnsi" w:cstheme="minorHAnsi"/>
                <w:b/>
              </w:rPr>
              <w:t>μας</w:t>
            </w:r>
            <w:r w:rsidR="00EC76AF" w:rsidRPr="00325FDA">
              <w:rPr>
                <w:rFonts w:asciiTheme="minorHAnsi" w:hAnsiTheme="minorHAnsi" w:cstheme="minorHAnsi"/>
                <w:b/>
                <w:spacing w:val="-5"/>
              </w:rPr>
              <w:t xml:space="preserve"> </w:t>
            </w:r>
            <w:r w:rsidR="00EC76AF" w:rsidRPr="00325FDA">
              <w:rPr>
                <w:rFonts w:asciiTheme="minorHAnsi" w:hAnsiTheme="minorHAnsi" w:cstheme="minorHAnsi"/>
                <w:b/>
              </w:rPr>
              <w:t>μέχρι</w:t>
            </w:r>
            <w:r w:rsidR="00EC76AF" w:rsidRPr="00325FDA">
              <w:rPr>
                <w:rFonts w:asciiTheme="minorHAnsi" w:hAnsiTheme="minorHAnsi" w:cstheme="minorHAnsi"/>
                <w:b/>
                <w:spacing w:val="-5"/>
              </w:rPr>
              <w:t xml:space="preserve"> </w:t>
            </w:r>
            <w:r w:rsidR="00EC76AF" w:rsidRPr="00325FDA">
              <w:rPr>
                <w:rFonts w:asciiTheme="minorHAnsi" w:hAnsiTheme="minorHAnsi" w:cstheme="minorHAnsi"/>
                <w:b/>
              </w:rPr>
              <w:t>την</w:t>
            </w:r>
            <w:r w:rsidR="00EC76AF" w:rsidRPr="00325FDA">
              <w:rPr>
                <w:rFonts w:asciiTheme="minorHAnsi" w:hAnsiTheme="minorHAnsi" w:cstheme="minorHAnsi"/>
                <w:b/>
                <w:spacing w:val="-6"/>
              </w:rPr>
              <w:t xml:space="preserve"> </w:t>
            </w:r>
            <w:r w:rsidR="00EC76AF" w:rsidRPr="00325FDA">
              <w:rPr>
                <w:rFonts w:asciiTheme="minorHAnsi" w:hAnsiTheme="minorHAnsi" w:cstheme="minorHAnsi"/>
                <w:b/>
              </w:rPr>
              <w:t>ολοκλήρωσή</w:t>
            </w:r>
            <w:r w:rsidR="00EC76AF" w:rsidRPr="00325FDA">
              <w:rPr>
                <w:rFonts w:asciiTheme="minorHAnsi" w:hAnsiTheme="minorHAnsi" w:cstheme="minorHAnsi"/>
                <w:b/>
                <w:spacing w:val="-4"/>
              </w:rPr>
              <w:t xml:space="preserve"> της</w:t>
            </w:r>
          </w:p>
          <w:p w14:paraId="0D4613A5" w14:textId="77777777" w:rsidR="00381269" w:rsidRPr="00325FDA" w:rsidRDefault="00FF0AE4" w:rsidP="00C93483">
            <w:pPr>
              <w:rPr>
                <w:rFonts w:asciiTheme="minorHAnsi" w:hAnsiTheme="minorHAnsi" w:cstheme="minorHAnsi"/>
                <w:b/>
                <w:sz w:val="22"/>
                <w:szCs w:val="22"/>
              </w:rPr>
            </w:pPr>
            <w:r w:rsidRPr="00325FDA">
              <w:rPr>
                <w:rFonts w:asciiTheme="minorHAnsi" w:hAnsiTheme="minorHAnsi" w:cstheme="minorHAnsi"/>
                <w:sz w:val="22"/>
                <w:szCs w:val="22"/>
              </w:rPr>
              <w:t>Η αξιολόγηση πραγματοποιείται μέσω της παρατήρησης της ενεργούς συμμετοχής των μαθητών καθ’ όλη τη διάρκεια  της διδασκαλίας, της ανάδρασης αυτών κατά τη συζήτηση και τέλος μέσω του φύλλου ελέγχου</w:t>
            </w:r>
          </w:p>
        </w:tc>
        <w:tc>
          <w:tcPr>
            <w:tcW w:w="180" w:type="dxa"/>
            <w:tcBorders>
              <w:top w:val="nil"/>
            </w:tcBorders>
          </w:tcPr>
          <w:p w14:paraId="546C468E" w14:textId="77777777" w:rsidR="00B14EFC" w:rsidRPr="00325FDA" w:rsidRDefault="00B14EFC" w:rsidP="00C93483">
            <w:pPr>
              <w:rPr>
                <w:rFonts w:asciiTheme="minorHAnsi" w:hAnsiTheme="minorHAnsi" w:cstheme="minorHAnsi"/>
                <w:b/>
                <w:bCs/>
                <w:sz w:val="22"/>
                <w:szCs w:val="22"/>
              </w:rPr>
            </w:pPr>
          </w:p>
          <w:p w14:paraId="58DB9678" w14:textId="77777777" w:rsidR="00B14EFC" w:rsidRPr="00325FDA" w:rsidRDefault="00B14EFC" w:rsidP="00C93483">
            <w:pPr>
              <w:rPr>
                <w:rFonts w:asciiTheme="minorHAnsi" w:hAnsiTheme="minorHAnsi" w:cstheme="minorHAnsi"/>
                <w:b/>
                <w:bCs/>
                <w:sz w:val="22"/>
                <w:szCs w:val="22"/>
              </w:rPr>
            </w:pPr>
          </w:p>
          <w:p w14:paraId="7B284E1C" w14:textId="77777777" w:rsidR="00B14EFC" w:rsidRPr="00325FDA" w:rsidRDefault="00B14EFC" w:rsidP="00C93483">
            <w:pPr>
              <w:rPr>
                <w:rFonts w:asciiTheme="minorHAnsi" w:hAnsiTheme="minorHAnsi" w:cstheme="minorHAnsi"/>
                <w:b/>
                <w:bCs/>
                <w:sz w:val="22"/>
                <w:szCs w:val="22"/>
              </w:rPr>
            </w:pPr>
          </w:p>
          <w:p w14:paraId="5449842D" w14:textId="77777777" w:rsidR="00B14EFC" w:rsidRPr="00325FDA" w:rsidRDefault="00B14EFC" w:rsidP="00C93483">
            <w:pPr>
              <w:rPr>
                <w:rFonts w:asciiTheme="minorHAnsi" w:hAnsiTheme="minorHAnsi" w:cstheme="minorHAnsi"/>
                <w:b/>
                <w:bCs/>
                <w:sz w:val="22"/>
                <w:szCs w:val="22"/>
              </w:rPr>
            </w:pPr>
          </w:p>
          <w:p w14:paraId="2360A3DE" w14:textId="77777777" w:rsidR="00B14EFC" w:rsidRPr="00325FDA" w:rsidRDefault="00B14EFC" w:rsidP="00C93483">
            <w:pPr>
              <w:rPr>
                <w:rFonts w:asciiTheme="minorHAnsi" w:hAnsiTheme="minorHAnsi" w:cstheme="minorHAnsi"/>
                <w:b/>
                <w:bCs/>
                <w:sz w:val="22"/>
                <w:szCs w:val="22"/>
              </w:rPr>
            </w:pPr>
          </w:p>
          <w:p w14:paraId="4D7B363E" w14:textId="77777777" w:rsidR="00B14EFC" w:rsidRPr="00325FDA" w:rsidRDefault="00B14EFC" w:rsidP="00C93483">
            <w:pPr>
              <w:rPr>
                <w:rFonts w:asciiTheme="minorHAnsi" w:hAnsiTheme="minorHAnsi" w:cstheme="minorHAnsi"/>
                <w:b/>
                <w:bCs/>
                <w:sz w:val="22"/>
                <w:szCs w:val="22"/>
              </w:rPr>
            </w:pPr>
          </w:p>
          <w:p w14:paraId="0ADCC404" w14:textId="77777777" w:rsidR="00B14EFC" w:rsidRPr="00325FDA" w:rsidRDefault="00B14EFC" w:rsidP="00C93483">
            <w:pPr>
              <w:rPr>
                <w:rFonts w:asciiTheme="minorHAnsi" w:hAnsiTheme="minorHAnsi" w:cstheme="minorHAnsi"/>
                <w:sz w:val="22"/>
                <w:szCs w:val="22"/>
              </w:rPr>
            </w:pPr>
            <w:r w:rsidRPr="00325FDA">
              <w:rPr>
                <w:rFonts w:asciiTheme="minorHAnsi" w:hAnsiTheme="minorHAnsi" w:cstheme="minorHAnsi"/>
                <w:sz w:val="22"/>
                <w:szCs w:val="22"/>
              </w:rPr>
              <w:tab/>
            </w:r>
          </w:p>
        </w:tc>
        <w:tc>
          <w:tcPr>
            <w:tcW w:w="7920" w:type="dxa"/>
          </w:tcPr>
          <w:p w14:paraId="50B713BB" w14:textId="77777777" w:rsidR="00B14EFC" w:rsidRPr="00325FDA" w:rsidRDefault="009C71E9" w:rsidP="00C93483">
            <w:pPr>
              <w:rPr>
                <w:rFonts w:asciiTheme="minorHAnsi" w:hAnsiTheme="minorHAnsi" w:cstheme="minorHAnsi"/>
                <w:b/>
                <w:bCs/>
                <w:sz w:val="22"/>
                <w:szCs w:val="22"/>
              </w:rPr>
            </w:pPr>
            <w:r w:rsidRPr="00325FDA">
              <w:rPr>
                <w:rFonts w:asciiTheme="minorHAnsi" w:hAnsiTheme="minorHAnsi" w:cstheme="minorHAnsi"/>
                <w:b/>
                <w:bCs/>
                <w:sz w:val="22"/>
                <w:szCs w:val="22"/>
              </w:rPr>
              <w:t xml:space="preserve"> </w:t>
            </w:r>
            <w:r w:rsidR="00B14EFC" w:rsidRPr="00325FDA">
              <w:rPr>
                <w:rFonts w:asciiTheme="minorHAnsi" w:hAnsiTheme="minorHAnsi" w:cstheme="minorHAnsi"/>
                <w:b/>
                <w:bCs/>
                <w:sz w:val="22"/>
                <w:szCs w:val="22"/>
              </w:rPr>
              <w:t>Βιβλιογραφία – Βοηθήματα:</w:t>
            </w:r>
          </w:p>
          <w:p w14:paraId="5258789C" w14:textId="189B9AB3" w:rsidR="006F652B" w:rsidRPr="00325FDA" w:rsidRDefault="006F652B" w:rsidP="00C93483">
            <w:pPr>
              <w:rPr>
                <w:rFonts w:asciiTheme="minorHAnsi" w:hAnsiTheme="minorHAnsi" w:cstheme="minorHAnsi"/>
                <w:b/>
                <w:bCs/>
                <w:sz w:val="22"/>
                <w:szCs w:val="22"/>
              </w:rPr>
            </w:pPr>
            <w:r w:rsidRPr="00325FDA">
              <w:rPr>
                <w:rFonts w:asciiTheme="minorHAnsi" w:hAnsiTheme="minorHAnsi" w:cstheme="minorHAnsi"/>
              </w:rPr>
              <w:t xml:space="preserve">• Α. ΚΟΝΤΑΚΟΣ, Κ. ΜΑΡΓΑΡΩΝΗΣ, Α. ΖΑΡΙΦΗΣ, </w:t>
            </w:r>
            <w:r w:rsidRPr="00325FDA">
              <w:rPr>
                <w:rFonts w:asciiTheme="minorHAnsi" w:hAnsiTheme="minorHAnsi" w:cstheme="minorHAnsi"/>
                <w:b/>
                <w:bCs/>
                <w:sz w:val="22"/>
                <w:szCs w:val="22"/>
              </w:rPr>
              <w:t xml:space="preserve">Αρχές Λογιστικής Β’ </w:t>
            </w:r>
            <w:proofErr w:type="spellStart"/>
            <w:r w:rsidRPr="00325FDA">
              <w:rPr>
                <w:rFonts w:asciiTheme="minorHAnsi" w:hAnsiTheme="minorHAnsi" w:cstheme="minorHAnsi"/>
                <w:b/>
                <w:bCs/>
                <w:sz w:val="22"/>
                <w:szCs w:val="22"/>
              </w:rPr>
              <w:t>Επάλ</w:t>
            </w:r>
            <w:proofErr w:type="spellEnd"/>
            <w:r w:rsidRPr="00325FDA">
              <w:rPr>
                <w:rFonts w:asciiTheme="minorHAnsi" w:hAnsiTheme="minorHAnsi" w:cstheme="minorHAnsi"/>
                <w:b/>
                <w:bCs/>
                <w:sz w:val="22"/>
                <w:szCs w:val="22"/>
              </w:rPr>
              <w:t>, ΙΤΥΕ «ΔΙΟΦΑΝΤΟΣ»</w:t>
            </w:r>
          </w:p>
        </w:tc>
      </w:tr>
    </w:tbl>
    <w:p w14:paraId="5B8B93E0" w14:textId="77777777" w:rsidR="000A5687" w:rsidRDefault="000A5687" w:rsidP="00B808A4"/>
    <w:sectPr w:rsidR="000A5687" w:rsidSect="000C3F49">
      <w:pgSz w:w="16838" w:h="11906" w:orient="landscape"/>
      <w:pgMar w:top="851" w:right="1191" w:bottom="851" w:left="119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000247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DE1B96"/>
    <w:multiLevelType w:val="hybridMultilevel"/>
    <w:tmpl w:val="1FAC741C"/>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 w15:restartNumberingAfterBreak="0">
    <w:nsid w:val="501866ED"/>
    <w:multiLevelType w:val="hybridMultilevel"/>
    <w:tmpl w:val="46BE7DF8"/>
    <w:lvl w:ilvl="0" w:tplc="1608A604">
      <w:start w:val="1"/>
      <w:numFmt w:val="decimal"/>
      <w:lvlText w:val="%1."/>
      <w:lvlJc w:val="left"/>
      <w:pPr>
        <w:tabs>
          <w:tab w:val="num" w:pos="720"/>
        </w:tabs>
        <w:ind w:left="720" w:hanging="360"/>
      </w:pPr>
    </w:lvl>
    <w:lvl w:ilvl="1" w:tplc="930A650E" w:tentative="1">
      <w:start w:val="1"/>
      <w:numFmt w:val="decimal"/>
      <w:lvlText w:val="%2."/>
      <w:lvlJc w:val="left"/>
      <w:pPr>
        <w:tabs>
          <w:tab w:val="num" w:pos="1440"/>
        </w:tabs>
        <w:ind w:left="1440" w:hanging="360"/>
      </w:pPr>
    </w:lvl>
    <w:lvl w:ilvl="2" w:tplc="374CCB22" w:tentative="1">
      <w:start w:val="1"/>
      <w:numFmt w:val="decimal"/>
      <w:lvlText w:val="%3."/>
      <w:lvlJc w:val="left"/>
      <w:pPr>
        <w:tabs>
          <w:tab w:val="num" w:pos="2160"/>
        </w:tabs>
        <w:ind w:left="2160" w:hanging="360"/>
      </w:pPr>
    </w:lvl>
    <w:lvl w:ilvl="3" w:tplc="6ADCF178" w:tentative="1">
      <w:start w:val="1"/>
      <w:numFmt w:val="decimal"/>
      <w:lvlText w:val="%4."/>
      <w:lvlJc w:val="left"/>
      <w:pPr>
        <w:tabs>
          <w:tab w:val="num" w:pos="2880"/>
        </w:tabs>
        <w:ind w:left="2880" w:hanging="360"/>
      </w:pPr>
    </w:lvl>
    <w:lvl w:ilvl="4" w:tplc="4FBA1A2E" w:tentative="1">
      <w:start w:val="1"/>
      <w:numFmt w:val="decimal"/>
      <w:lvlText w:val="%5."/>
      <w:lvlJc w:val="left"/>
      <w:pPr>
        <w:tabs>
          <w:tab w:val="num" w:pos="3600"/>
        </w:tabs>
        <w:ind w:left="3600" w:hanging="360"/>
      </w:pPr>
    </w:lvl>
    <w:lvl w:ilvl="5" w:tplc="D20A85B4" w:tentative="1">
      <w:start w:val="1"/>
      <w:numFmt w:val="decimal"/>
      <w:lvlText w:val="%6."/>
      <w:lvlJc w:val="left"/>
      <w:pPr>
        <w:tabs>
          <w:tab w:val="num" w:pos="4320"/>
        </w:tabs>
        <w:ind w:left="4320" w:hanging="360"/>
      </w:pPr>
    </w:lvl>
    <w:lvl w:ilvl="6" w:tplc="DAFC7540" w:tentative="1">
      <w:start w:val="1"/>
      <w:numFmt w:val="decimal"/>
      <w:lvlText w:val="%7."/>
      <w:lvlJc w:val="left"/>
      <w:pPr>
        <w:tabs>
          <w:tab w:val="num" w:pos="5040"/>
        </w:tabs>
        <w:ind w:left="5040" w:hanging="360"/>
      </w:pPr>
    </w:lvl>
    <w:lvl w:ilvl="7" w:tplc="A4E80660" w:tentative="1">
      <w:start w:val="1"/>
      <w:numFmt w:val="decimal"/>
      <w:lvlText w:val="%8."/>
      <w:lvlJc w:val="left"/>
      <w:pPr>
        <w:tabs>
          <w:tab w:val="num" w:pos="5760"/>
        </w:tabs>
        <w:ind w:left="5760" w:hanging="360"/>
      </w:pPr>
    </w:lvl>
    <w:lvl w:ilvl="8" w:tplc="F5E044D0" w:tentative="1">
      <w:start w:val="1"/>
      <w:numFmt w:val="decimal"/>
      <w:lvlText w:val="%9."/>
      <w:lvlJc w:val="left"/>
      <w:pPr>
        <w:tabs>
          <w:tab w:val="num" w:pos="6480"/>
        </w:tabs>
        <w:ind w:left="6480" w:hanging="360"/>
      </w:pPr>
    </w:lvl>
  </w:abstractNum>
  <w:abstractNum w:abstractNumId="2" w15:restartNumberingAfterBreak="0">
    <w:nsid w:val="74372611"/>
    <w:multiLevelType w:val="hybridMultilevel"/>
    <w:tmpl w:val="46BE7DF8"/>
    <w:lvl w:ilvl="0" w:tplc="1608A604">
      <w:start w:val="1"/>
      <w:numFmt w:val="decimal"/>
      <w:lvlText w:val="%1."/>
      <w:lvlJc w:val="left"/>
      <w:pPr>
        <w:tabs>
          <w:tab w:val="num" w:pos="720"/>
        </w:tabs>
        <w:ind w:left="720" w:hanging="360"/>
      </w:pPr>
    </w:lvl>
    <w:lvl w:ilvl="1" w:tplc="930A650E" w:tentative="1">
      <w:start w:val="1"/>
      <w:numFmt w:val="decimal"/>
      <w:lvlText w:val="%2."/>
      <w:lvlJc w:val="left"/>
      <w:pPr>
        <w:tabs>
          <w:tab w:val="num" w:pos="1440"/>
        </w:tabs>
        <w:ind w:left="1440" w:hanging="360"/>
      </w:pPr>
    </w:lvl>
    <w:lvl w:ilvl="2" w:tplc="374CCB22" w:tentative="1">
      <w:start w:val="1"/>
      <w:numFmt w:val="decimal"/>
      <w:lvlText w:val="%3."/>
      <w:lvlJc w:val="left"/>
      <w:pPr>
        <w:tabs>
          <w:tab w:val="num" w:pos="2160"/>
        </w:tabs>
        <w:ind w:left="2160" w:hanging="360"/>
      </w:pPr>
    </w:lvl>
    <w:lvl w:ilvl="3" w:tplc="6ADCF178" w:tentative="1">
      <w:start w:val="1"/>
      <w:numFmt w:val="decimal"/>
      <w:lvlText w:val="%4."/>
      <w:lvlJc w:val="left"/>
      <w:pPr>
        <w:tabs>
          <w:tab w:val="num" w:pos="2880"/>
        </w:tabs>
        <w:ind w:left="2880" w:hanging="360"/>
      </w:pPr>
    </w:lvl>
    <w:lvl w:ilvl="4" w:tplc="4FBA1A2E" w:tentative="1">
      <w:start w:val="1"/>
      <w:numFmt w:val="decimal"/>
      <w:lvlText w:val="%5."/>
      <w:lvlJc w:val="left"/>
      <w:pPr>
        <w:tabs>
          <w:tab w:val="num" w:pos="3600"/>
        </w:tabs>
        <w:ind w:left="3600" w:hanging="360"/>
      </w:pPr>
    </w:lvl>
    <w:lvl w:ilvl="5" w:tplc="D20A85B4" w:tentative="1">
      <w:start w:val="1"/>
      <w:numFmt w:val="decimal"/>
      <w:lvlText w:val="%6."/>
      <w:lvlJc w:val="left"/>
      <w:pPr>
        <w:tabs>
          <w:tab w:val="num" w:pos="4320"/>
        </w:tabs>
        <w:ind w:left="4320" w:hanging="360"/>
      </w:pPr>
    </w:lvl>
    <w:lvl w:ilvl="6" w:tplc="DAFC7540" w:tentative="1">
      <w:start w:val="1"/>
      <w:numFmt w:val="decimal"/>
      <w:lvlText w:val="%7."/>
      <w:lvlJc w:val="left"/>
      <w:pPr>
        <w:tabs>
          <w:tab w:val="num" w:pos="5040"/>
        </w:tabs>
        <w:ind w:left="5040" w:hanging="360"/>
      </w:pPr>
    </w:lvl>
    <w:lvl w:ilvl="7" w:tplc="A4E80660" w:tentative="1">
      <w:start w:val="1"/>
      <w:numFmt w:val="decimal"/>
      <w:lvlText w:val="%8."/>
      <w:lvlJc w:val="left"/>
      <w:pPr>
        <w:tabs>
          <w:tab w:val="num" w:pos="5760"/>
        </w:tabs>
        <w:ind w:left="5760" w:hanging="360"/>
      </w:pPr>
    </w:lvl>
    <w:lvl w:ilvl="8" w:tplc="F5E044D0" w:tentative="1">
      <w:start w:val="1"/>
      <w:numFmt w:val="decimal"/>
      <w:lvlText w:val="%9."/>
      <w:lvlJc w:val="left"/>
      <w:pPr>
        <w:tabs>
          <w:tab w:val="num" w:pos="6480"/>
        </w:tabs>
        <w:ind w:left="6480" w:hanging="360"/>
      </w:pPr>
    </w:lvl>
  </w:abstractNum>
  <w:num w:numId="1" w16cid:durableId="415519674">
    <w:abstractNumId w:val="2"/>
  </w:num>
  <w:num w:numId="2" w16cid:durableId="80761608">
    <w:abstractNumId w:val="1"/>
  </w:num>
  <w:num w:numId="3" w16cid:durableId="16866629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483"/>
    <w:rsid w:val="000044CA"/>
    <w:rsid w:val="00010E89"/>
    <w:rsid w:val="00021774"/>
    <w:rsid w:val="00027B44"/>
    <w:rsid w:val="00031B50"/>
    <w:rsid w:val="00041CB8"/>
    <w:rsid w:val="00043B6B"/>
    <w:rsid w:val="00046000"/>
    <w:rsid w:val="00075D3F"/>
    <w:rsid w:val="00085DE5"/>
    <w:rsid w:val="000A3F2C"/>
    <w:rsid w:val="000A5687"/>
    <w:rsid w:val="000A61A1"/>
    <w:rsid w:val="000B006B"/>
    <w:rsid w:val="000B69BA"/>
    <w:rsid w:val="000B6D49"/>
    <w:rsid w:val="000B7ECA"/>
    <w:rsid w:val="000C3F49"/>
    <w:rsid w:val="000D3C4C"/>
    <w:rsid w:val="000D3F6E"/>
    <w:rsid w:val="000E0FB9"/>
    <w:rsid w:val="00122B1F"/>
    <w:rsid w:val="00144878"/>
    <w:rsid w:val="0014749C"/>
    <w:rsid w:val="0015160E"/>
    <w:rsid w:val="00160C29"/>
    <w:rsid w:val="00173707"/>
    <w:rsid w:val="00191E76"/>
    <w:rsid w:val="001958D9"/>
    <w:rsid w:val="001A4265"/>
    <w:rsid w:val="001A7E38"/>
    <w:rsid w:val="001B52C3"/>
    <w:rsid w:val="001D6067"/>
    <w:rsid w:val="001D7867"/>
    <w:rsid w:val="001E5E6B"/>
    <w:rsid w:val="00204CEB"/>
    <w:rsid w:val="00210C84"/>
    <w:rsid w:val="002202AF"/>
    <w:rsid w:val="002263F7"/>
    <w:rsid w:val="00232682"/>
    <w:rsid w:val="00234197"/>
    <w:rsid w:val="00237D4F"/>
    <w:rsid w:val="0025000D"/>
    <w:rsid w:val="00254D6B"/>
    <w:rsid w:val="00263DB4"/>
    <w:rsid w:val="00272FFF"/>
    <w:rsid w:val="00276BA2"/>
    <w:rsid w:val="00285557"/>
    <w:rsid w:val="00291E86"/>
    <w:rsid w:val="0029359F"/>
    <w:rsid w:val="00295E73"/>
    <w:rsid w:val="00297675"/>
    <w:rsid w:val="002A11E1"/>
    <w:rsid w:val="002C5488"/>
    <w:rsid w:val="002D164A"/>
    <w:rsid w:val="0030225E"/>
    <w:rsid w:val="0031649E"/>
    <w:rsid w:val="00325FDA"/>
    <w:rsid w:val="003302E1"/>
    <w:rsid w:val="00334BFE"/>
    <w:rsid w:val="00334EA6"/>
    <w:rsid w:val="00343AA0"/>
    <w:rsid w:val="00344038"/>
    <w:rsid w:val="00344499"/>
    <w:rsid w:val="00345AFF"/>
    <w:rsid w:val="0034650D"/>
    <w:rsid w:val="0034655D"/>
    <w:rsid w:val="003468C4"/>
    <w:rsid w:val="00346C96"/>
    <w:rsid w:val="003676BE"/>
    <w:rsid w:val="003757D1"/>
    <w:rsid w:val="00381269"/>
    <w:rsid w:val="00384288"/>
    <w:rsid w:val="003A0AF6"/>
    <w:rsid w:val="003A4420"/>
    <w:rsid w:val="003B09FB"/>
    <w:rsid w:val="003B0F41"/>
    <w:rsid w:val="003C1A17"/>
    <w:rsid w:val="003C4DC3"/>
    <w:rsid w:val="003C653A"/>
    <w:rsid w:val="003D3BAA"/>
    <w:rsid w:val="003D69A0"/>
    <w:rsid w:val="003E35DE"/>
    <w:rsid w:val="003E6A98"/>
    <w:rsid w:val="003E6B30"/>
    <w:rsid w:val="003F6A47"/>
    <w:rsid w:val="003F6C46"/>
    <w:rsid w:val="00403E4D"/>
    <w:rsid w:val="004115FB"/>
    <w:rsid w:val="00436524"/>
    <w:rsid w:val="004463E3"/>
    <w:rsid w:val="00461333"/>
    <w:rsid w:val="0046319D"/>
    <w:rsid w:val="004678F0"/>
    <w:rsid w:val="004746C2"/>
    <w:rsid w:val="00483E66"/>
    <w:rsid w:val="00492840"/>
    <w:rsid w:val="004A1DDB"/>
    <w:rsid w:val="004A5707"/>
    <w:rsid w:val="004B32E1"/>
    <w:rsid w:val="004B7582"/>
    <w:rsid w:val="004C5C87"/>
    <w:rsid w:val="004C6973"/>
    <w:rsid w:val="004D498F"/>
    <w:rsid w:val="00507E35"/>
    <w:rsid w:val="00515B71"/>
    <w:rsid w:val="0052528C"/>
    <w:rsid w:val="0053011B"/>
    <w:rsid w:val="005323C1"/>
    <w:rsid w:val="00550DE9"/>
    <w:rsid w:val="00553EE0"/>
    <w:rsid w:val="00562034"/>
    <w:rsid w:val="0058151D"/>
    <w:rsid w:val="0058763D"/>
    <w:rsid w:val="00596533"/>
    <w:rsid w:val="005A0862"/>
    <w:rsid w:val="005A0F94"/>
    <w:rsid w:val="005C2043"/>
    <w:rsid w:val="005C5F47"/>
    <w:rsid w:val="005C5F73"/>
    <w:rsid w:val="005C7E94"/>
    <w:rsid w:val="005D290F"/>
    <w:rsid w:val="005D2BC3"/>
    <w:rsid w:val="005E1D17"/>
    <w:rsid w:val="005E4823"/>
    <w:rsid w:val="00605EC2"/>
    <w:rsid w:val="00627377"/>
    <w:rsid w:val="006360B6"/>
    <w:rsid w:val="00651F3F"/>
    <w:rsid w:val="00655B61"/>
    <w:rsid w:val="00661656"/>
    <w:rsid w:val="0066230D"/>
    <w:rsid w:val="00673236"/>
    <w:rsid w:val="0068507F"/>
    <w:rsid w:val="006950BF"/>
    <w:rsid w:val="006A2A33"/>
    <w:rsid w:val="006B715E"/>
    <w:rsid w:val="006C0BD9"/>
    <w:rsid w:val="006C0F40"/>
    <w:rsid w:val="006D0AAA"/>
    <w:rsid w:val="006D39E3"/>
    <w:rsid w:val="006D3B96"/>
    <w:rsid w:val="006E1722"/>
    <w:rsid w:val="006E2C49"/>
    <w:rsid w:val="006F2D8C"/>
    <w:rsid w:val="006F652B"/>
    <w:rsid w:val="00702EDB"/>
    <w:rsid w:val="0071115E"/>
    <w:rsid w:val="00711A55"/>
    <w:rsid w:val="007155A2"/>
    <w:rsid w:val="00723AAA"/>
    <w:rsid w:val="007324B8"/>
    <w:rsid w:val="007526B5"/>
    <w:rsid w:val="00772454"/>
    <w:rsid w:val="00776488"/>
    <w:rsid w:val="00781276"/>
    <w:rsid w:val="00792A8A"/>
    <w:rsid w:val="00795C50"/>
    <w:rsid w:val="007A2EF6"/>
    <w:rsid w:val="007A570F"/>
    <w:rsid w:val="007B7F8B"/>
    <w:rsid w:val="007C72BC"/>
    <w:rsid w:val="007D3F1F"/>
    <w:rsid w:val="007D7BB1"/>
    <w:rsid w:val="00801994"/>
    <w:rsid w:val="00805A89"/>
    <w:rsid w:val="00807FAE"/>
    <w:rsid w:val="00812ED5"/>
    <w:rsid w:val="008207C2"/>
    <w:rsid w:val="0082146F"/>
    <w:rsid w:val="00823E35"/>
    <w:rsid w:val="008253E7"/>
    <w:rsid w:val="00832D6B"/>
    <w:rsid w:val="00833CBE"/>
    <w:rsid w:val="00835E31"/>
    <w:rsid w:val="008555CE"/>
    <w:rsid w:val="00855802"/>
    <w:rsid w:val="00867211"/>
    <w:rsid w:val="00873994"/>
    <w:rsid w:val="008742B6"/>
    <w:rsid w:val="00880721"/>
    <w:rsid w:val="00885CEE"/>
    <w:rsid w:val="00886FC6"/>
    <w:rsid w:val="008923DF"/>
    <w:rsid w:val="008A32B0"/>
    <w:rsid w:val="008A7968"/>
    <w:rsid w:val="008B79E9"/>
    <w:rsid w:val="008C258E"/>
    <w:rsid w:val="008D00F6"/>
    <w:rsid w:val="008D3FD4"/>
    <w:rsid w:val="008F59B4"/>
    <w:rsid w:val="0090208A"/>
    <w:rsid w:val="009023D7"/>
    <w:rsid w:val="009051B9"/>
    <w:rsid w:val="009058F9"/>
    <w:rsid w:val="00914763"/>
    <w:rsid w:val="00914D9E"/>
    <w:rsid w:val="00936599"/>
    <w:rsid w:val="009370A8"/>
    <w:rsid w:val="009536B9"/>
    <w:rsid w:val="00955427"/>
    <w:rsid w:val="00963B3F"/>
    <w:rsid w:val="0096400A"/>
    <w:rsid w:val="009731A7"/>
    <w:rsid w:val="009760C0"/>
    <w:rsid w:val="00986643"/>
    <w:rsid w:val="009A6908"/>
    <w:rsid w:val="009B03C6"/>
    <w:rsid w:val="009C1CC1"/>
    <w:rsid w:val="009C71E9"/>
    <w:rsid w:val="009D12A1"/>
    <w:rsid w:val="009D1EC7"/>
    <w:rsid w:val="009D27B2"/>
    <w:rsid w:val="009D67CB"/>
    <w:rsid w:val="009F0B5E"/>
    <w:rsid w:val="00A07DEA"/>
    <w:rsid w:val="00A1256C"/>
    <w:rsid w:val="00A14701"/>
    <w:rsid w:val="00A15185"/>
    <w:rsid w:val="00A26A8A"/>
    <w:rsid w:val="00A300D5"/>
    <w:rsid w:val="00A63103"/>
    <w:rsid w:val="00A6588F"/>
    <w:rsid w:val="00A66B58"/>
    <w:rsid w:val="00A67676"/>
    <w:rsid w:val="00A67AAC"/>
    <w:rsid w:val="00A7319F"/>
    <w:rsid w:val="00A82221"/>
    <w:rsid w:val="00AA25A3"/>
    <w:rsid w:val="00AA6356"/>
    <w:rsid w:val="00AB1DD9"/>
    <w:rsid w:val="00AB48B6"/>
    <w:rsid w:val="00AB7228"/>
    <w:rsid w:val="00AC245A"/>
    <w:rsid w:val="00AD14D0"/>
    <w:rsid w:val="00AE222F"/>
    <w:rsid w:val="00AE2FF0"/>
    <w:rsid w:val="00AF7E2F"/>
    <w:rsid w:val="00B01C48"/>
    <w:rsid w:val="00B14EFC"/>
    <w:rsid w:val="00B22072"/>
    <w:rsid w:val="00B26244"/>
    <w:rsid w:val="00B318EF"/>
    <w:rsid w:val="00B34C50"/>
    <w:rsid w:val="00B34E2B"/>
    <w:rsid w:val="00B4188B"/>
    <w:rsid w:val="00B45904"/>
    <w:rsid w:val="00B51547"/>
    <w:rsid w:val="00B60C9B"/>
    <w:rsid w:val="00B73D6F"/>
    <w:rsid w:val="00B74AE6"/>
    <w:rsid w:val="00B75099"/>
    <w:rsid w:val="00B808A4"/>
    <w:rsid w:val="00B919C6"/>
    <w:rsid w:val="00B92C9F"/>
    <w:rsid w:val="00B944B4"/>
    <w:rsid w:val="00B97CAB"/>
    <w:rsid w:val="00BB00C7"/>
    <w:rsid w:val="00BB3193"/>
    <w:rsid w:val="00BC2026"/>
    <w:rsid w:val="00BD0518"/>
    <w:rsid w:val="00BD2C22"/>
    <w:rsid w:val="00BD6DD0"/>
    <w:rsid w:val="00BD7070"/>
    <w:rsid w:val="00BF17BA"/>
    <w:rsid w:val="00C00955"/>
    <w:rsid w:val="00C11DCC"/>
    <w:rsid w:val="00C165D9"/>
    <w:rsid w:val="00C21D1A"/>
    <w:rsid w:val="00C224F1"/>
    <w:rsid w:val="00C26C9E"/>
    <w:rsid w:val="00C30E31"/>
    <w:rsid w:val="00C32A43"/>
    <w:rsid w:val="00C34D7B"/>
    <w:rsid w:val="00C34FB2"/>
    <w:rsid w:val="00C43F62"/>
    <w:rsid w:val="00C56ACD"/>
    <w:rsid w:val="00C639FF"/>
    <w:rsid w:val="00C70A20"/>
    <w:rsid w:val="00C92EBD"/>
    <w:rsid w:val="00C93483"/>
    <w:rsid w:val="00CA03D7"/>
    <w:rsid w:val="00CA0BF9"/>
    <w:rsid w:val="00CA4FE7"/>
    <w:rsid w:val="00CB79A0"/>
    <w:rsid w:val="00CF2A08"/>
    <w:rsid w:val="00CF7C30"/>
    <w:rsid w:val="00D341E9"/>
    <w:rsid w:val="00D34605"/>
    <w:rsid w:val="00D36F2C"/>
    <w:rsid w:val="00D4314B"/>
    <w:rsid w:val="00D44EF4"/>
    <w:rsid w:val="00D47927"/>
    <w:rsid w:val="00D552EA"/>
    <w:rsid w:val="00D64E72"/>
    <w:rsid w:val="00D712C1"/>
    <w:rsid w:val="00D82B3F"/>
    <w:rsid w:val="00D96422"/>
    <w:rsid w:val="00DB0CAB"/>
    <w:rsid w:val="00DD4C32"/>
    <w:rsid w:val="00DE0000"/>
    <w:rsid w:val="00DE4B9C"/>
    <w:rsid w:val="00DF4C32"/>
    <w:rsid w:val="00DF6908"/>
    <w:rsid w:val="00E06441"/>
    <w:rsid w:val="00E118F2"/>
    <w:rsid w:val="00E12A5F"/>
    <w:rsid w:val="00E134B3"/>
    <w:rsid w:val="00E201DD"/>
    <w:rsid w:val="00E21FEC"/>
    <w:rsid w:val="00E25E8F"/>
    <w:rsid w:val="00E35947"/>
    <w:rsid w:val="00E375C9"/>
    <w:rsid w:val="00E42C8C"/>
    <w:rsid w:val="00E477B7"/>
    <w:rsid w:val="00E60523"/>
    <w:rsid w:val="00E751CC"/>
    <w:rsid w:val="00E84A02"/>
    <w:rsid w:val="00E97785"/>
    <w:rsid w:val="00EA0AC5"/>
    <w:rsid w:val="00EA1E39"/>
    <w:rsid w:val="00EA4BB8"/>
    <w:rsid w:val="00EC76AF"/>
    <w:rsid w:val="00ED4E3E"/>
    <w:rsid w:val="00ED5861"/>
    <w:rsid w:val="00ED6E7A"/>
    <w:rsid w:val="00EE09E7"/>
    <w:rsid w:val="00EE37D4"/>
    <w:rsid w:val="00EE49A1"/>
    <w:rsid w:val="00EE7B14"/>
    <w:rsid w:val="00EF3946"/>
    <w:rsid w:val="00F232D8"/>
    <w:rsid w:val="00F374F8"/>
    <w:rsid w:val="00F50D44"/>
    <w:rsid w:val="00F640D1"/>
    <w:rsid w:val="00F66B83"/>
    <w:rsid w:val="00F71B06"/>
    <w:rsid w:val="00F8126C"/>
    <w:rsid w:val="00F8272F"/>
    <w:rsid w:val="00F83BDD"/>
    <w:rsid w:val="00F84A61"/>
    <w:rsid w:val="00F85DB9"/>
    <w:rsid w:val="00F915ED"/>
    <w:rsid w:val="00FA0106"/>
    <w:rsid w:val="00FA1A8B"/>
    <w:rsid w:val="00FA7638"/>
    <w:rsid w:val="00FB245C"/>
    <w:rsid w:val="00FB2EE8"/>
    <w:rsid w:val="00FB798C"/>
    <w:rsid w:val="00FC06CA"/>
    <w:rsid w:val="00FC7D42"/>
    <w:rsid w:val="00FF0AE4"/>
    <w:rsid w:val="00FF17A1"/>
    <w:rsid w:val="00FF340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023603"/>
  <w15:docId w15:val="{DBF2765E-2882-4BFC-9FE9-50185E603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F232D8"/>
    <w:rPr>
      <w:rFonts w:ascii="Tahoma" w:hAnsi="Tahoma" w:cs="Tahoma"/>
      <w:sz w:val="16"/>
      <w:szCs w:val="16"/>
    </w:rPr>
  </w:style>
  <w:style w:type="paragraph" w:customStyle="1" w:styleId="TableParagraph">
    <w:name w:val="Table Paragraph"/>
    <w:basedOn w:val="a"/>
    <w:uiPriority w:val="1"/>
    <w:qFormat/>
    <w:rsid w:val="00EC76AF"/>
    <w:pPr>
      <w:widowControl w:val="0"/>
      <w:autoSpaceDE w:val="0"/>
      <w:autoSpaceDN w:val="0"/>
    </w:pPr>
    <w:rPr>
      <w:rFonts w:ascii="Calibri Light" w:eastAsia="Calibri Light" w:hAnsi="Calibri Light" w:cs="Calibri Light"/>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537406">
      <w:bodyDiv w:val="1"/>
      <w:marLeft w:val="0"/>
      <w:marRight w:val="0"/>
      <w:marTop w:val="0"/>
      <w:marBottom w:val="0"/>
      <w:divBdr>
        <w:top w:val="none" w:sz="0" w:space="0" w:color="auto"/>
        <w:left w:val="none" w:sz="0" w:space="0" w:color="auto"/>
        <w:bottom w:val="none" w:sz="0" w:space="0" w:color="auto"/>
        <w:right w:val="none" w:sz="0" w:space="0" w:color="auto"/>
      </w:divBdr>
      <w:divsChild>
        <w:div w:id="22634701">
          <w:marLeft w:val="0"/>
          <w:marRight w:val="0"/>
          <w:marTop w:val="0"/>
          <w:marBottom w:val="0"/>
          <w:divBdr>
            <w:top w:val="none" w:sz="0" w:space="0" w:color="auto"/>
            <w:left w:val="none" w:sz="0" w:space="0" w:color="auto"/>
            <w:bottom w:val="none" w:sz="0" w:space="0" w:color="auto"/>
            <w:right w:val="none" w:sz="0" w:space="0" w:color="auto"/>
          </w:divBdr>
        </w:div>
        <w:div w:id="57436020">
          <w:marLeft w:val="0"/>
          <w:marRight w:val="0"/>
          <w:marTop w:val="0"/>
          <w:marBottom w:val="0"/>
          <w:divBdr>
            <w:top w:val="none" w:sz="0" w:space="0" w:color="auto"/>
            <w:left w:val="none" w:sz="0" w:space="0" w:color="auto"/>
            <w:bottom w:val="none" w:sz="0" w:space="0" w:color="auto"/>
            <w:right w:val="none" w:sz="0" w:space="0" w:color="auto"/>
          </w:divBdr>
        </w:div>
        <w:div w:id="127745269">
          <w:marLeft w:val="0"/>
          <w:marRight w:val="0"/>
          <w:marTop w:val="0"/>
          <w:marBottom w:val="0"/>
          <w:divBdr>
            <w:top w:val="none" w:sz="0" w:space="0" w:color="auto"/>
            <w:left w:val="none" w:sz="0" w:space="0" w:color="auto"/>
            <w:bottom w:val="none" w:sz="0" w:space="0" w:color="auto"/>
            <w:right w:val="none" w:sz="0" w:space="0" w:color="auto"/>
          </w:divBdr>
        </w:div>
        <w:div w:id="145516758">
          <w:marLeft w:val="0"/>
          <w:marRight w:val="0"/>
          <w:marTop w:val="0"/>
          <w:marBottom w:val="0"/>
          <w:divBdr>
            <w:top w:val="none" w:sz="0" w:space="0" w:color="auto"/>
            <w:left w:val="none" w:sz="0" w:space="0" w:color="auto"/>
            <w:bottom w:val="none" w:sz="0" w:space="0" w:color="auto"/>
            <w:right w:val="none" w:sz="0" w:space="0" w:color="auto"/>
          </w:divBdr>
        </w:div>
        <w:div w:id="191842879">
          <w:marLeft w:val="0"/>
          <w:marRight w:val="0"/>
          <w:marTop w:val="0"/>
          <w:marBottom w:val="0"/>
          <w:divBdr>
            <w:top w:val="none" w:sz="0" w:space="0" w:color="auto"/>
            <w:left w:val="none" w:sz="0" w:space="0" w:color="auto"/>
            <w:bottom w:val="none" w:sz="0" w:space="0" w:color="auto"/>
            <w:right w:val="none" w:sz="0" w:space="0" w:color="auto"/>
          </w:divBdr>
        </w:div>
        <w:div w:id="228658013">
          <w:marLeft w:val="0"/>
          <w:marRight w:val="0"/>
          <w:marTop w:val="0"/>
          <w:marBottom w:val="0"/>
          <w:divBdr>
            <w:top w:val="none" w:sz="0" w:space="0" w:color="auto"/>
            <w:left w:val="none" w:sz="0" w:space="0" w:color="auto"/>
            <w:bottom w:val="none" w:sz="0" w:space="0" w:color="auto"/>
            <w:right w:val="none" w:sz="0" w:space="0" w:color="auto"/>
          </w:divBdr>
        </w:div>
        <w:div w:id="440806023">
          <w:marLeft w:val="0"/>
          <w:marRight w:val="0"/>
          <w:marTop w:val="0"/>
          <w:marBottom w:val="0"/>
          <w:divBdr>
            <w:top w:val="none" w:sz="0" w:space="0" w:color="auto"/>
            <w:left w:val="none" w:sz="0" w:space="0" w:color="auto"/>
            <w:bottom w:val="none" w:sz="0" w:space="0" w:color="auto"/>
            <w:right w:val="none" w:sz="0" w:space="0" w:color="auto"/>
          </w:divBdr>
        </w:div>
        <w:div w:id="449402875">
          <w:marLeft w:val="0"/>
          <w:marRight w:val="0"/>
          <w:marTop w:val="0"/>
          <w:marBottom w:val="0"/>
          <w:divBdr>
            <w:top w:val="none" w:sz="0" w:space="0" w:color="auto"/>
            <w:left w:val="none" w:sz="0" w:space="0" w:color="auto"/>
            <w:bottom w:val="none" w:sz="0" w:space="0" w:color="auto"/>
            <w:right w:val="none" w:sz="0" w:space="0" w:color="auto"/>
          </w:divBdr>
        </w:div>
        <w:div w:id="464782326">
          <w:marLeft w:val="0"/>
          <w:marRight w:val="0"/>
          <w:marTop w:val="0"/>
          <w:marBottom w:val="0"/>
          <w:divBdr>
            <w:top w:val="none" w:sz="0" w:space="0" w:color="auto"/>
            <w:left w:val="none" w:sz="0" w:space="0" w:color="auto"/>
            <w:bottom w:val="none" w:sz="0" w:space="0" w:color="auto"/>
            <w:right w:val="none" w:sz="0" w:space="0" w:color="auto"/>
          </w:divBdr>
        </w:div>
        <w:div w:id="466320212">
          <w:marLeft w:val="0"/>
          <w:marRight w:val="0"/>
          <w:marTop w:val="0"/>
          <w:marBottom w:val="0"/>
          <w:divBdr>
            <w:top w:val="none" w:sz="0" w:space="0" w:color="auto"/>
            <w:left w:val="none" w:sz="0" w:space="0" w:color="auto"/>
            <w:bottom w:val="none" w:sz="0" w:space="0" w:color="auto"/>
            <w:right w:val="none" w:sz="0" w:space="0" w:color="auto"/>
          </w:divBdr>
        </w:div>
        <w:div w:id="494339876">
          <w:marLeft w:val="0"/>
          <w:marRight w:val="0"/>
          <w:marTop w:val="0"/>
          <w:marBottom w:val="0"/>
          <w:divBdr>
            <w:top w:val="none" w:sz="0" w:space="0" w:color="auto"/>
            <w:left w:val="none" w:sz="0" w:space="0" w:color="auto"/>
            <w:bottom w:val="none" w:sz="0" w:space="0" w:color="auto"/>
            <w:right w:val="none" w:sz="0" w:space="0" w:color="auto"/>
          </w:divBdr>
        </w:div>
        <w:div w:id="583415381">
          <w:marLeft w:val="0"/>
          <w:marRight w:val="0"/>
          <w:marTop w:val="0"/>
          <w:marBottom w:val="0"/>
          <w:divBdr>
            <w:top w:val="none" w:sz="0" w:space="0" w:color="auto"/>
            <w:left w:val="none" w:sz="0" w:space="0" w:color="auto"/>
            <w:bottom w:val="none" w:sz="0" w:space="0" w:color="auto"/>
            <w:right w:val="none" w:sz="0" w:space="0" w:color="auto"/>
          </w:divBdr>
        </w:div>
        <w:div w:id="676350208">
          <w:marLeft w:val="0"/>
          <w:marRight w:val="0"/>
          <w:marTop w:val="0"/>
          <w:marBottom w:val="0"/>
          <w:divBdr>
            <w:top w:val="none" w:sz="0" w:space="0" w:color="auto"/>
            <w:left w:val="none" w:sz="0" w:space="0" w:color="auto"/>
            <w:bottom w:val="none" w:sz="0" w:space="0" w:color="auto"/>
            <w:right w:val="none" w:sz="0" w:space="0" w:color="auto"/>
          </w:divBdr>
        </w:div>
        <w:div w:id="721443329">
          <w:marLeft w:val="0"/>
          <w:marRight w:val="0"/>
          <w:marTop w:val="0"/>
          <w:marBottom w:val="0"/>
          <w:divBdr>
            <w:top w:val="none" w:sz="0" w:space="0" w:color="auto"/>
            <w:left w:val="none" w:sz="0" w:space="0" w:color="auto"/>
            <w:bottom w:val="none" w:sz="0" w:space="0" w:color="auto"/>
            <w:right w:val="none" w:sz="0" w:space="0" w:color="auto"/>
          </w:divBdr>
        </w:div>
        <w:div w:id="1022895617">
          <w:marLeft w:val="0"/>
          <w:marRight w:val="0"/>
          <w:marTop w:val="0"/>
          <w:marBottom w:val="0"/>
          <w:divBdr>
            <w:top w:val="none" w:sz="0" w:space="0" w:color="auto"/>
            <w:left w:val="none" w:sz="0" w:space="0" w:color="auto"/>
            <w:bottom w:val="none" w:sz="0" w:space="0" w:color="auto"/>
            <w:right w:val="none" w:sz="0" w:space="0" w:color="auto"/>
          </w:divBdr>
        </w:div>
        <w:div w:id="1029530275">
          <w:marLeft w:val="0"/>
          <w:marRight w:val="0"/>
          <w:marTop w:val="0"/>
          <w:marBottom w:val="0"/>
          <w:divBdr>
            <w:top w:val="none" w:sz="0" w:space="0" w:color="auto"/>
            <w:left w:val="none" w:sz="0" w:space="0" w:color="auto"/>
            <w:bottom w:val="none" w:sz="0" w:space="0" w:color="auto"/>
            <w:right w:val="none" w:sz="0" w:space="0" w:color="auto"/>
          </w:divBdr>
        </w:div>
        <w:div w:id="1037656144">
          <w:marLeft w:val="0"/>
          <w:marRight w:val="0"/>
          <w:marTop w:val="0"/>
          <w:marBottom w:val="0"/>
          <w:divBdr>
            <w:top w:val="none" w:sz="0" w:space="0" w:color="auto"/>
            <w:left w:val="none" w:sz="0" w:space="0" w:color="auto"/>
            <w:bottom w:val="none" w:sz="0" w:space="0" w:color="auto"/>
            <w:right w:val="none" w:sz="0" w:space="0" w:color="auto"/>
          </w:divBdr>
        </w:div>
        <w:div w:id="1038090658">
          <w:marLeft w:val="0"/>
          <w:marRight w:val="0"/>
          <w:marTop w:val="0"/>
          <w:marBottom w:val="0"/>
          <w:divBdr>
            <w:top w:val="none" w:sz="0" w:space="0" w:color="auto"/>
            <w:left w:val="none" w:sz="0" w:space="0" w:color="auto"/>
            <w:bottom w:val="none" w:sz="0" w:space="0" w:color="auto"/>
            <w:right w:val="none" w:sz="0" w:space="0" w:color="auto"/>
          </w:divBdr>
        </w:div>
        <w:div w:id="1094940608">
          <w:marLeft w:val="0"/>
          <w:marRight w:val="0"/>
          <w:marTop w:val="0"/>
          <w:marBottom w:val="0"/>
          <w:divBdr>
            <w:top w:val="none" w:sz="0" w:space="0" w:color="auto"/>
            <w:left w:val="none" w:sz="0" w:space="0" w:color="auto"/>
            <w:bottom w:val="none" w:sz="0" w:space="0" w:color="auto"/>
            <w:right w:val="none" w:sz="0" w:space="0" w:color="auto"/>
          </w:divBdr>
        </w:div>
        <w:div w:id="1307467617">
          <w:marLeft w:val="0"/>
          <w:marRight w:val="0"/>
          <w:marTop w:val="0"/>
          <w:marBottom w:val="0"/>
          <w:divBdr>
            <w:top w:val="none" w:sz="0" w:space="0" w:color="auto"/>
            <w:left w:val="none" w:sz="0" w:space="0" w:color="auto"/>
            <w:bottom w:val="none" w:sz="0" w:space="0" w:color="auto"/>
            <w:right w:val="none" w:sz="0" w:space="0" w:color="auto"/>
          </w:divBdr>
        </w:div>
        <w:div w:id="1729574602">
          <w:marLeft w:val="0"/>
          <w:marRight w:val="0"/>
          <w:marTop w:val="0"/>
          <w:marBottom w:val="0"/>
          <w:divBdr>
            <w:top w:val="none" w:sz="0" w:space="0" w:color="auto"/>
            <w:left w:val="none" w:sz="0" w:space="0" w:color="auto"/>
            <w:bottom w:val="none" w:sz="0" w:space="0" w:color="auto"/>
            <w:right w:val="none" w:sz="0" w:space="0" w:color="auto"/>
          </w:divBdr>
        </w:div>
        <w:div w:id="1753163447">
          <w:marLeft w:val="0"/>
          <w:marRight w:val="0"/>
          <w:marTop w:val="0"/>
          <w:marBottom w:val="0"/>
          <w:divBdr>
            <w:top w:val="none" w:sz="0" w:space="0" w:color="auto"/>
            <w:left w:val="none" w:sz="0" w:space="0" w:color="auto"/>
            <w:bottom w:val="none" w:sz="0" w:space="0" w:color="auto"/>
            <w:right w:val="none" w:sz="0" w:space="0" w:color="auto"/>
          </w:divBdr>
        </w:div>
        <w:div w:id="1771700300">
          <w:marLeft w:val="0"/>
          <w:marRight w:val="0"/>
          <w:marTop w:val="0"/>
          <w:marBottom w:val="0"/>
          <w:divBdr>
            <w:top w:val="none" w:sz="0" w:space="0" w:color="auto"/>
            <w:left w:val="none" w:sz="0" w:space="0" w:color="auto"/>
            <w:bottom w:val="none" w:sz="0" w:space="0" w:color="auto"/>
            <w:right w:val="none" w:sz="0" w:space="0" w:color="auto"/>
          </w:divBdr>
        </w:div>
        <w:div w:id="1829127907">
          <w:marLeft w:val="0"/>
          <w:marRight w:val="0"/>
          <w:marTop w:val="0"/>
          <w:marBottom w:val="0"/>
          <w:divBdr>
            <w:top w:val="none" w:sz="0" w:space="0" w:color="auto"/>
            <w:left w:val="none" w:sz="0" w:space="0" w:color="auto"/>
            <w:bottom w:val="none" w:sz="0" w:space="0" w:color="auto"/>
            <w:right w:val="none" w:sz="0" w:space="0" w:color="auto"/>
          </w:divBdr>
        </w:div>
        <w:div w:id="1866020562">
          <w:marLeft w:val="0"/>
          <w:marRight w:val="0"/>
          <w:marTop w:val="0"/>
          <w:marBottom w:val="0"/>
          <w:divBdr>
            <w:top w:val="none" w:sz="0" w:space="0" w:color="auto"/>
            <w:left w:val="none" w:sz="0" w:space="0" w:color="auto"/>
            <w:bottom w:val="none" w:sz="0" w:space="0" w:color="auto"/>
            <w:right w:val="none" w:sz="0" w:space="0" w:color="auto"/>
          </w:divBdr>
        </w:div>
        <w:div w:id="1906066500">
          <w:marLeft w:val="0"/>
          <w:marRight w:val="0"/>
          <w:marTop w:val="0"/>
          <w:marBottom w:val="0"/>
          <w:divBdr>
            <w:top w:val="none" w:sz="0" w:space="0" w:color="auto"/>
            <w:left w:val="none" w:sz="0" w:space="0" w:color="auto"/>
            <w:bottom w:val="none" w:sz="0" w:space="0" w:color="auto"/>
            <w:right w:val="none" w:sz="0" w:space="0" w:color="auto"/>
          </w:divBdr>
        </w:div>
        <w:div w:id="1914700244">
          <w:marLeft w:val="0"/>
          <w:marRight w:val="0"/>
          <w:marTop w:val="0"/>
          <w:marBottom w:val="0"/>
          <w:divBdr>
            <w:top w:val="none" w:sz="0" w:space="0" w:color="auto"/>
            <w:left w:val="none" w:sz="0" w:space="0" w:color="auto"/>
            <w:bottom w:val="none" w:sz="0" w:space="0" w:color="auto"/>
            <w:right w:val="none" w:sz="0" w:space="0" w:color="auto"/>
          </w:divBdr>
        </w:div>
        <w:div w:id="1937596644">
          <w:marLeft w:val="0"/>
          <w:marRight w:val="0"/>
          <w:marTop w:val="0"/>
          <w:marBottom w:val="0"/>
          <w:divBdr>
            <w:top w:val="none" w:sz="0" w:space="0" w:color="auto"/>
            <w:left w:val="none" w:sz="0" w:space="0" w:color="auto"/>
            <w:bottom w:val="none" w:sz="0" w:space="0" w:color="auto"/>
            <w:right w:val="none" w:sz="0" w:space="0" w:color="auto"/>
          </w:divBdr>
        </w:div>
        <w:div w:id="2044357888">
          <w:marLeft w:val="0"/>
          <w:marRight w:val="0"/>
          <w:marTop w:val="0"/>
          <w:marBottom w:val="0"/>
          <w:divBdr>
            <w:top w:val="none" w:sz="0" w:space="0" w:color="auto"/>
            <w:left w:val="none" w:sz="0" w:space="0" w:color="auto"/>
            <w:bottom w:val="none" w:sz="0" w:space="0" w:color="auto"/>
            <w:right w:val="none" w:sz="0" w:space="0" w:color="auto"/>
          </w:divBdr>
        </w:div>
      </w:divsChild>
    </w:div>
    <w:div w:id="958685025">
      <w:bodyDiv w:val="1"/>
      <w:marLeft w:val="0"/>
      <w:marRight w:val="0"/>
      <w:marTop w:val="0"/>
      <w:marBottom w:val="0"/>
      <w:divBdr>
        <w:top w:val="none" w:sz="0" w:space="0" w:color="auto"/>
        <w:left w:val="none" w:sz="0" w:space="0" w:color="auto"/>
        <w:bottom w:val="none" w:sz="0" w:space="0" w:color="auto"/>
        <w:right w:val="none" w:sz="0" w:space="0" w:color="auto"/>
      </w:divBdr>
      <w:divsChild>
        <w:div w:id="515774673">
          <w:marLeft w:val="0"/>
          <w:marRight w:val="0"/>
          <w:marTop w:val="0"/>
          <w:marBottom w:val="0"/>
          <w:divBdr>
            <w:top w:val="none" w:sz="0" w:space="0" w:color="auto"/>
            <w:left w:val="none" w:sz="0" w:space="0" w:color="auto"/>
            <w:bottom w:val="none" w:sz="0" w:space="0" w:color="auto"/>
            <w:right w:val="none" w:sz="0" w:space="0" w:color="auto"/>
          </w:divBdr>
        </w:div>
        <w:div w:id="554775989">
          <w:marLeft w:val="0"/>
          <w:marRight w:val="0"/>
          <w:marTop w:val="0"/>
          <w:marBottom w:val="0"/>
          <w:divBdr>
            <w:top w:val="none" w:sz="0" w:space="0" w:color="auto"/>
            <w:left w:val="none" w:sz="0" w:space="0" w:color="auto"/>
            <w:bottom w:val="none" w:sz="0" w:space="0" w:color="auto"/>
            <w:right w:val="none" w:sz="0" w:space="0" w:color="auto"/>
          </w:divBdr>
        </w:div>
        <w:div w:id="701327372">
          <w:marLeft w:val="0"/>
          <w:marRight w:val="0"/>
          <w:marTop w:val="0"/>
          <w:marBottom w:val="0"/>
          <w:divBdr>
            <w:top w:val="none" w:sz="0" w:space="0" w:color="auto"/>
            <w:left w:val="none" w:sz="0" w:space="0" w:color="auto"/>
            <w:bottom w:val="none" w:sz="0" w:space="0" w:color="auto"/>
            <w:right w:val="none" w:sz="0" w:space="0" w:color="auto"/>
          </w:divBdr>
        </w:div>
        <w:div w:id="1023826883">
          <w:marLeft w:val="0"/>
          <w:marRight w:val="0"/>
          <w:marTop w:val="0"/>
          <w:marBottom w:val="0"/>
          <w:divBdr>
            <w:top w:val="none" w:sz="0" w:space="0" w:color="auto"/>
            <w:left w:val="none" w:sz="0" w:space="0" w:color="auto"/>
            <w:bottom w:val="none" w:sz="0" w:space="0" w:color="auto"/>
            <w:right w:val="none" w:sz="0" w:space="0" w:color="auto"/>
          </w:divBdr>
        </w:div>
        <w:div w:id="1392927188">
          <w:marLeft w:val="0"/>
          <w:marRight w:val="0"/>
          <w:marTop w:val="0"/>
          <w:marBottom w:val="0"/>
          <w:divBdr>
            <w:top w:val="none" w:sz="0" w:space="0" w:color="auto"/>
            <w:left w:val="none" w:sz="0" w:space="0" w:color="auto"/>
            <w:bottom w:val="none" w:sz="0" w:space="0" w:color="auto"/>
            <w:right w:val="none" w:sz="0" w:space="0" w:color="auto"/>
          </w:divBdr>
        </w:div>
        <w:div w:id="1684013688">
          <w:marLeft w:val="0"/>
          <w:marRight w:val="0"/>
          <w:marTop w:val="0"/>
          <w:marBottom w:val="0"/>
          <w:divBdr>
            <w:top w:val="none" w:sz="0" w:space="0" w:color="auto"/>
            <w:left w:val="none" w:sz="0" w:space="0" w:color="auto"/>
            <w:bottom w:val="none" w:sz="0" w:space="0" w:color="auto"/>
            <w:right w:val="none" w:sz="0" w:space="0" w:color="auto"/>
          </w:divBdr>
        </w:div>
        <w:div w:id="1705524575">
          <w:marLeft w:val="0"/>
          <w:marRight w:val="0"/>
          <w:marTop w:val="0"/>
          <w:marBottom w:val="0"/>
          <w:divBdr>
            <w:top w:val="none" w:sz="0" w:space="0" w:color="auto"/>
            <w:left w:val="none" w:sz="0" w:space="0" w:color="auto"/>
            <w:bottom w:val="none" w:sz="0" w:space="0" w:color="auto"/>
            <w:right w:val="none" w:sz="0" w:space="0" w:color="auto"/>
          </w:divBdr>
        </w:div>
        <w:div w:id="1810397441">
          <w:marLeft w:val="0"/>
          <w:marRight w:val="0"/>
          <w:marTop w:val="0"/>
          <w:marBottom w:val="0"/>
          <w:divBdr>
            <w:top w:val="none" w:sz="0" w:space="0" w:color="auto"/>
            <w:left w:val="none" w:sz="0" w:space="0" w:color="auto"/>
            <w:bottom w:val="none" w:sz="0" w:space="0" w:color="auto"/>
            <w:right w:val="none" w:sz="0" w:space="0" w:color="auto"/>
          </w:divBdr>
        </w:div>
        <w:div w:id="1873031808">
          <w:marLeft w:val="0"/>
          <w:marRight w:val="0"/>
          <w:marTop w:val="0"/>
          <w:marBottom w:val="0"/>
          <w:divBdr>
            <w:top w:val="none" w:sz="0" w:space="0" w:color="auto"/>
            <w:left w:val="none" w:sz="0" w:space="0" w:color="auto"/>
            <w:bottom w:val="none" w:sz="0" w:space="0" w:color="auto"/>
            <w:right w:val="none" w:sz="0" w:space="0" w:color="auto"/>
          </w:divBdr>
        </w:div>
        <w:div w:id="2087455187">
          <w:marLeft w:val="0"/>
          <w:marRight w:val="0"/>
          <w:marTop w:val="0"/>
          <w:marBottom w:val="0"/>
          <w:divBdr>
            <w:top w:val="none" w:sz="0" w:space="0" w:color="auto"/>
            <w:left w:val="none" w:sz="0" w:space="0" w:color="auto"/>
            <w:bottom w:val="none" w:sz="0" w:space="0" w:color="auto"/>
            <w:right w:val="none" w:sz="0" w:space="0" w:color="auto"/>
          </w:divBdr>
        </w:div>
      </w:divsChild>
    </w:div>
    <w:div w:id="1237395685">
      <w:bodyDiv w:val="1"/>
      <w:marLeft w:val="0"/>
      <w:marRight w:val="0"/>
      <w:marTop w:val="0"/>
      <w:marBottom w:val="0"/>
      <w:divBdr>
        <w:top w:val="none" w:sz="0" w:space="0" w:color="auto"/>
        <w:left w:val="none" w:sz="0" w:space="0" w:color="auto"/>
        <w:bottom w:val="none" w:sz="0" w:space="0" w:color="auto"/>
        <w:right w:val="none" w:sz="0" w:space="0" w:color="auto"/>
      </w:divBdr>
    </w:div>
    <w:div w:id="1783958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846</Words>
  <Characters>4572</Characters>
  <Application>Microsoft Office Word</Application>
  <DocSecurity>0</DocSecurity>
  <Lines>38</Lines>
  <Paragraphs>10</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ΠΑΡΑΤΗΡΗΣΕΙΣ</vt:lpstr>
      <vt:lpstr>ΠΑΡΑΤΗΡΗΣΕΙΣ</vt:lpstr>
    </vt:vector>
  </TitlesOfParts>
  <Company/>
  <LinksUpToDate>false</LinksUpToDate>
  <CharactersWithSpaces>5408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ΠΑΡΑΤΗΡΗΣΕΙΣ</dc:title>
  <dc:creator>aspete</dc:creator>
  <cp:lastModifiedBy>ΚΟΥΤΣΟΥΚΟΣ ΗΛΙΑΣ</cp:lastModifiedBy>
  <cp:revision>4</cp:revision>
  <cp:lastPrinted>2010-10-05T11:06:00Z</cp:lastPrinted>
  <dcterms:created xsi:type="dcterms:W3CDTF">2025-12-05T16:43:00Z</dcterms:created>
  <dcterms:modified xsi:type="dcterms:W3CDTF">2025-12-05T16:50:00Z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17c6a121-bf66-4fe7-851b-1d2085d09f32</vt:lpwstr>
  </property>
</Properties>
</file>